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98" w:rsidRDefault="00315398" w:rsidP="00087F87">
      <w:pPr>
        <w:jc w:val="center"/>
      </w:pPr>
      <w:r>
        <w:t>Паспортные данные</w:t>
      </w:r>
    </w:p>
    <w:p w:rsidR="00315398" w:rsidRDefault="00315398" w:rsidP="00795381">
      <w:pPr>
        <w:ind w:firstLine="708"/>
      </w:pPr>
      <w:r>
        <w:t xml:space="preserve">1. Ф.И.О. </w:t>
      </w:r>
    </w:p>
    <w:p w:rsidR="00315398" w:rsidRDefault="00315398" w:rsidP="00795381">
      <w:pPr>
        <w:ind w:firstLine="708"/>
      </w:pPr>
      <w:r>
        <w:t>2. Возраст:</w:t>
      </w:r>
      <w:r w:rsidR="00D05208">
        <w:t xml:space="preserve"> </w:t>
      </w:r>
    </w:p>
    <w:p w:rsidR="00315398" w:rsidRDefault="00315398" w:rsidP="00795381">
      <w:pPr>
        <w:ind w:firstLine="708"/>
      </w:pPr>
      <w:r>
        <w:t xml:space="preserve">3. Пол: </w:t>
      </w:r>
      <w:r w:rsidR="00B4462D">
        <w:t>женский</w:t>
      </w:r>
    </w:p>
    <w:p w:rsidR="00315398" w:rsidRDefault="00315398" w:rsidP="00795381">
      <w:pPr>
        <w:ind w:firstLine="708"/>
      </w:pPr>
      <w:r>
        <w:t>4. Национальность: русска</w:t>
      </w:r>
      <w:r w:rsidR="00B4462D">
        <w:t>я</w:t>
      </w:r>
    </w:p>
    <w:p w:rsidR="00315398" w:rsidRDefault="00315398" w:rsidP="00795381">
      <w:pPr>
        <w:ind w:firstLine="708"/>
      </w:pPr>
      <w:r>
        <w:t xml:space="preserve">5. Место работы: </w:t>
      </w:r>
    </w:p>
    <w:p w:rsidR="00315398" w:rsidRDefault="009D1A1B" w:rsidP="00795381">
      <w:pPr>
        <w:ind w:firstLine="708"/>
      </w:pPr>
      <w:r>
        <w:t xml:space="preserve">6. Домашний адрес: </w:t>
      </w:r>
    </w:p>
    <w:p w:rsidR="000E7774" w:rsidRDefault="005F02CE" w:rsidP="00795381">
      <w:pPr>
        <w:ind w:firstLine="708"/>
      </w:pPr>
      <w:r>
        <w:t>7</w:t>
      </w:r>
      <w:r w:rsidR="000E7774">
        <w:t>. Дата поступления:</w:t>
      </w:r>
      <w:r w:rsidR="00B4462D">
        <w:t xml:space="preserve"> </w:t>
      </w:r>
    </w:p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0F6ACB" w:rsidRDefault="000F6ACB" w:rsidP="00087F87"/>
    <w:p w:rsidR="00795381" w:rsidRDefault="00795381" w:rsidP="00087F87"/>
    <w:p w:rsidR="001B0745" w:rsidRDefault="001B0745" w:rsidP="00087F87"/>
    <w:p w:rsidR="001B0745" w:rsidRDefault="001B0745" w:rsidP="00087F87"/>
    <w:p w:rsidR="001B0745" w:rsidRDefault="001B0745" w:rsidP="00087F87"/>
    <w:p w:rsidR="001B0745" w:rsidRDefault="001B0745" w:rsidP="00087F87"/>
    <w:p w:rsidR="00795381" w:rsidRDefault="00795381" w:rsidP="00087F87"/>
    <w:p w:rsidR="000E7774" w:rsidRDefault="000F6ACB" w:rsidP="000F6ACB">
      <w:pPr>
        <w:jc w:val="center"/>
      </w:pPr>
      <w:r>
        <w:lastRenderedPageBreak/>
        <w:t>Жалобы</w:t>
      </w:r>
    </w:p>
    <w:p w:rsidR="000F6ACB" w:rsidRDefault="000F6ACB" w:rsidP="000F6ACB">
      <w:r>
        <w:tab/>
        <w:t xml:space="preserve">На момент </w:t>
      </w:r>
      <w:r w:rsidR="00C00775">
        <w:t xml:space="preserve">курации </w:t>
      </w:r>
      <w:r>
        <w:t>предъявляет жалобы на</w:t>
      </w:r>
      <w:r w:rsidR="00C00775">
        <w:t xml:space="preserve"> незначительную</w:t>
      </w:r>
      <w:r>
        <w:t xml:space="preserve"> </w:t>
      </w:r>
      <w:r w:rsidR="005F02CE">
        <w:t xml:space="preserve">боль в области </w:t>
      </w:r>
      <w:r w:rsidR="00C00775">
        <w:t>щитовидной железы</w:t>
      </w:r>
      <w:r w:rsidR="005F02CE">
        <w:t>,</w:t>
      </w:r>
      <w:r w:rsidR="00C00775">
        <w:t xml:space="preserve">  общую слабость,потливость</w:t>
      </w:r>
      <w:r w:rsidR="005F02CE">
        <w:t>.</w:t>
      </w:r>
    </w:p>
    <w:p w:rsidR="000E7774" w:rsidRPr="003D2841" w:rsidRDefault="000E7774" w:rsidP="00795381">
      <w:pPr>
        <w:jc w:val="center"/>
      </w:pPr>
      <w:r>
        <w:rPr>
          <w:lang w:val="en-US"/>
        </w:rPr>
        <w:t>Anamnesis</w:t>
      </w:r>
      <w:r w:rsidRPr="003D2841">
        <w:t xml:space="preserve"> </w:t>
      </w:r>
      <w:r w:rsidR="00276F12">
        <w:rPr>
          <w:lang w:val="en-US"/>
        </w:rPr>
        <w:t>morbi</w:t>
      </w:r>
    </w:p>
    <w:p w:rsidR="002A7786" w:rsidRPr="00023D63" w:rsidRDefault="00630EE2" w:rsidP="00F10791">
      <w:r w:rsidRPr="003D2841">
        <w:tab/>
      </w:r>
      <w:r w:rsidR="009A33A3">
        <w:t>Считает себя больной с19</w:t>
      </w:r>
      <w:r w:rsidR="00D05208">
        <w:t>..г, с …</w:t>
      </w:r>
      <w:r w:rsidR="009A33A3">
        <w:t xml:space="preserve"> лет, когда во время проф.осмотра было обнаружено увеличение щитовидной железы. Направлена к эндокринологу, был пост</w:t>
      </w:r>
      <w:r w:rsidR="00023D63">
        <w:t xml:space="preserve">авлен диагноз: Аутоиммунный тиреоидит. Диффузное увеличение щитовидной железы </w:t>
      </w:r>
      <w:r w:rsidR="00023D63">
        <w:rPr>
          <w:lang w:val="en-US"/>
        </w:rPr>
        <w:t>II</w:t>
      </w:r>
      <w:r w:rsidR="00023D63" w:rsidRPr="00023D63">
        <w:t xml:space="preserve"> </w:t>
      </w:r>
      <w:r w:rsidR="00023D63">
        <w:t>ст. Эутиреоз.</w:t>
      </w:r>
      <w:r w:rsidR="000F61E2">
        <w:t xml:space="preserve"> П</w:t>
      </w:r>
      <w:r w:rsidR="00023D63">
        <w:t>рошла курс лечения</w:t>
      </w:r>
      <w:r w:rsidR="00BB5660">
        <w:t xml:space="preserve"> преднизолоном </w:t>
      </w:r>
      <w:r w:rsidR="008C319D">
        <w:t>по 5мг-5 -4 -3 -2 -1</w:t>
      </w:r>
      <w:r w:rsidR="008C319D" w:rsidRPr="008C319D">
        <w:t xml:space="preserve"> </w:t>
      </w:r>
      <w:r w:rsidR="008C319D">
        <w:t xml:space="preserve">раз в день,затем через день.в декабре 2009 г перенесла ОРВИ, 38 дней температура тела повышена до 37,5-38 градусов, с </w:t>
      </w:r>
      <w:r w:rsidR="00D05208">
        <w:t>…20..</w:t>
      </w:r>
      <w:r w:rsidR="008C319D">
        <w:t>г по</w:t>
      </w:r>
      <w:r w:rsidR="00D05208">
        <w:t>...20..г.</w:t>
      </w:r>
      <w:r w:rsidR="006049AC">
        <w:t xml:space="preserve"> находилась в стационаре по поводу подострого тиреоидита</w:t>
      </w:r>
      <w:r w:rsidR="002479A9">
        <w:t>, АИТ в ГКБ № 40 в хирургическом отделении</w:t>
      </w:r>
      <w:r w:rsidR="006049AC">
        <w:t>,</w:t>
      </w:r>
      <w:r w:rsidR="00F612FE">
        <w:t xml:space="preserve"> по УЗИ –</w:t>
      </w:r>
      <w:r w:rsidR="006049AC">
        <w:t xml:space="preserve"> </w:t>
      </w:r>
      <w:r w:rsidR="00F612FE">
        <w:t>АИТ, подострое течение, объем правой доли44,7 см</w:t>
      </w:r>
      <w:r w:rsidR="00F612FE">
        <w:rPr>
          <w:vertAlign w:val="superscript"/>
        </w:rPr>
        <w:t>3</w:t>
      </w:r>
      <w:r w:rsidR="00F612FE">
        <w:t>, левой доли -13,3</w:t>
      </w:r>
      <w:r w:rsidR="006049AC">
        <w:t xml:space="preserve"> </w:t>
      </w:r>
      <w:r w:rsidR="00F612FE">
        <w:t>см</w:t>
      </w:r>
      <w:r w:rsidR="00F612FE">
        <w:rPr>
          <w:vertAlign w:val="superscript"/>
        </w:rPr>
        <w:t>3</w:t>
      </w:r>
      <w:r w:rsidR="00F612FE">
        <w:t xml:space="preserve">, СОЭ-30. ТТГ – 0,958мМЕ/л, </w:t>
      </w:r>
      <w:r w:rsidR="00F612FE" w:rsidRPr="00F612FE">
        <w:t>Т</w:t>
      </w:r>
      <w:r w:rsidR="00F612FE">
        <w:rPr>
          <w:vertAlign w:val="subscript"/>
        </w:rPr>
        <w:t>3</w:t>
      </w:r>
      <w:r w:rsidR="00CD6A2C">
        <w:rPr>
          <w:vertAlign w:val="subscript"/>
        </w:rPr>
        <w:t xml:space="preserve"> </w:t>
      </w:r>
      <w:r w:rsidR="00CD6A2C">
        <w:t>-2,41 пмоль/л, Т</w:t>
      </w:r>
      <w:r w:rsidR="00CD6A2C">
        <w:rPr>
          <w:vertAlign w:val="subscript"/>
        </w:rPr>
        <w:t>4</w:t>
      </w:r>
      <w:r w:rsidR="00CD6A2C">
        <w:t>-24,38 пмоль/л.</w:t>
      </w:r>
      <w:r w:rsidR="00F612FE">
        <w:t xml:space="preserve"> </w:t>
      </w:r>
      <w:r w:rsidR="00F612FE" w:rsidRPr="00F612FE">
        <w:t>П</w:t>
      </w:r>
      <w:r w:rsidR="006049AC" w:rsidRPr="00F612FE">
        <w:t>рошла</w:t>
      </w:r>
      <w:r w:rsidR="006049AC">
        <w:t xml:space="preserve"> курс лечения преднизолоном: 5</w:t>
      </w:r>
      <w:r w:rsidR="006049AC" w:rsidRPr="006049AC">
        <w:t xml:space="preserve"> </w:t>
      </w:r>
      <w:r w:rsidR="006049AC">
        <w:t>таб-7 дней,4</w:t>
      </w:r>
      <w:r w:rsidR="006049AC" w:rsidRPr="006049AC">
        <w:t xml:space="preserve"> </w:t>
      </w:r>
      <w:r w:rsidR="006049AC">
        <w:t>таб-7 дней, 3 таб-7 дней, 2 таб-5 дней, 1</w:t>
      </w:r>
      <w:r w:rsidR="006049AC" w:rsidRPr="006049AC">
        <w:t xml:space="preserve"> </w:t>
      </w:r>
      <w:r w:rsidR="006049AC">
        <w:t>таб-5 дней.</w:t>
      </w:r>
      <w:r w:rsidR="002479A9">
        <w:t xml:space="preserve"> </w:t>
      </w:r>
      <w:r w:rsidR="00EC3315">
        <w:t>С</w:t>
      </w:r>
      <w:r w:rsidR="00CD6A2C">
        <w:t xml:space="preserve"> 5.03</w:t>
      </w:r>
      <w:r w:rsidR="00EC3315">
        <w:t>.2010г состояние ухудшилось, появились боль в области шеи, увеличение щитовидной железы, повышение температуры тела до 38,5 градусов. По УЗИ- АИТ, лимфаденопатия шейных лимфоузлов, объем правой доли – 74 см</w:t>
      </w:r>
      <w:r w:rsidR="00EC3315">
        <w:rPr>
          <w:vertAlign w:val="superscript"/>
        </w:rPr>
        <w:t>3</w:t>
      </w:r>
      <w:r w:rsidR="00EC3315">
        <w:t xml:space="preserve"> , левой доли - </w:t>
      </w:r>
      <w:r w:rsidR="00F612FE">
        <w:t>16 см</w:t>
      </w:r>
      <w:r w:rsidR="00F612FE">
        <w:rPr>
          <w:vertAlign w:val="superscript"/>
        </w:rPr>
        <w:t>3</w:t>
      </w:r>
      <w:r w:rsidR="00F612FE">
        <w:t>, СОЭ-35,</w:t>
      </w:r>
      <w:r w:rsidR="00D05208">
        <w:t>....2</w:t>
      </w:r>
      <w:r w:rsidR="00F612FE">
        <w:t>0</w:t>
      </w:r>
      <w:r w:rsidR="00D05208">
        <w:t>..</w:t>
      </w:r>
      <w:r w:rsidR="00F612FE">
        <w:t xml:space="preserve"> –взята пункционная биопсия. Заключение: АИТ, дисплазия </w:t>
      </w:r>
      <w:r w:rsidR="00F612FE">
        <w:rPr>
          <w:lang w:val="en-US"/>
        </w:rPr>
        <w:t>I</w:t>
      </w:r>
      <w:r w:rsidR="00F612FE">
        <w:t>-</w:t>
      </w:r>
      <w:r w:rsidR="00F612FE">
        <w:rPr>
          <w:lang w:val="en-US"/>
        </w:rPr>
        <w:t>II</w:t>
      </w:r>
      <w:r w:rsidR="00F612FE">
        <w:t xml:space="preserve"> ст. в правой доле. </w:t>
      </w:r>
      <w:r w:rsidR="00EC3315">
        <w:t xml:space="preserve">С </w:t>
      </w:r>
      <w:r w:rsidR="00D05208">
        <w:t>…2</w:t>
      </w:r>
      <w:r w:rsidR="00EC3315">
        <w:t>0</w:t>
      </w:r>
      <w:r w:rsidR="00D05208">
        <w:t>..</w:t>
      </w:r>
      <w:r w:rsidR="00EC3315">
        <w:t xml:space="preserve"> по </w:t>
      </w:r>
      <w:r w:rsidR="00D05208">
        <w:t>…2</w:t>
      </w:r>
      <w:r w:rsidR="00EC3315">
        <w:t>0</w:t>
      </w:r>
      <w:r w:rsidR="00D05208">
        <w:t>..г.</w:t>
      </w:r>
      <w:r w:rsidR="00EC3315">
        <w:t xml:space="preserve"> прошла курс лечения преднизолоном по той же схеме</w:t>
      </w:r>
      <w:r w:rsidR="00CD6A2C">
        <w:t xml:space="preserve">. </w:t>
      </w:r>
      <w:r w:rsidR="00D05208">
        <w:t>…2</w:t>
      </w:r>
      <w:r w:rsidR="00CD6A2C">
        <w:t>0</w:t>
      </w:r>
      <w:r w:rsidR="00D05208">
        <w:t>..</w:t>
      </w:r>
      <w:r w:rsidR="00CD6A2C">
        <w:t xml:space="preserve">-рецидив. С </w:t>
      </w:r>
      <w:r w:rsidR="00D05208">
        <w:t>…2</w:t>
      </w:r>
      <w:r w:rsidR="00CD6A2C">
        <w:t>0</w:t>
      </w:r>
      <w:r w:rsidR="00D05208">
        <w:t>..</w:t>
      </w:r>
      <w:r w:rsidR="00CD6A2C">
        <w:t xml:space="preserve"> г поступила</w:t>
      </w:r>
      <w:r w:rsidR="00CD6A2C" w:rsidRPr="00CD6A2C">
        <w:t xml:space="preserve"> </w:t>
      </w:r>
      <w:r w:rsidR="00CD6A2C">
        <w:t>в ГКБ № 40 в хирургическое отделение эндокринологии.</w:t>
      </w:r>
    </w:p>
    <w:p w:rsidR="00630EE2" w:rsidRPr="00F10791" w:rsidRDefault="00184F45" w:rsidP="00184F45">
      <w:pPr>
        <w:jc w:val="center"/>
      </w:pPr>
      <w:r>
        <w:rPr>
          <w:lang w:val="en-US"/>
        </w:rPr>
        <w:t>Anamnesis</w:t>
      </w:r>
      <w:r w:rsidRPr="00F10791">
        <w:t xml:space="preserve"> </w:t>
      </w:r>
      <w:r>
        <w:rPr>
          <w:lang w:val="en-US"/>
        </w:rPr>
        <w:t>vitae</w:t>
      </w:r>
    </w:p>
    <w:p w:rsidR="008B1D5E" w:rsidRDefault="00184F45" w:rsidP="008B1D5E">
      <w:r w:rsidRPr="00F10791">
        <w:t xml:space="preserve">            </w:t>
      </w:r>
      <w:r w:rsidR="003A576E">
        <w:t>Родил</w:t>
      </w:r>
      <w:r w:rsidR="00894D3B">
        <w:t>ась</w:t>
      </w:r>
      <w:r w:rsidR="003A576E">
        <w:t xml:space="preserve"> г в г. Рос</w:t>
      </w:r>
      <w:r w:rsidR="00894D3B">
        <w:t>ла</w:t>
      </w:r>
      <w:r w:rsidR="003A576E">
        <w:t xml:space="preserve"> и развивал</w:t>
      </w:r>
      <w:r w:rsidR="00894D3B">
        <w:t>ась</w:t>
      </w:r>
      <w:r w:rsidR="003A576E">
        <w:t xml:space="preserve"> в соответствии с возрастом.</w:t>
      </w:r>
      <w:r w:rsidR="00894D3B">
        <w:t xml:space="preserve"> Среднее специальное образование</w:t>
      </w:r>
      <w:r w:rsidR="005D4CD0">
        <w:t>.  Работает главным бухгалтером</w:t>
      </w:r>
      <w:r w:rsidR="003A576E">
        <w:t>.</w:t>
      </w:r>
    </w:p>
    <w:p w:rsidR="003A576E" w:rsidRDefault="003858AA" w:rsidP="003A576E">
      <w:r>
        <w:t xml:space="preserve"> </w:t>
      </w:r>
      <w:r w:rsidR="008B1D5E">
        <w:t xml:space="preserve">  </w:t>
      </w:r>
      <w:r w:rsidR="003A576E">
        <w:t xml:space="preserve">         </w:t>
      </w:r>
      <w:r w:rsidR="00014C22">
        <w:t>Перенесенные заболевания и операции:</w:t>
      </w:r>
      <w:r w:rsidR="003A576E">
        <w:t xml:space="preserve"> в 7 лет - сотрясение мозга,</w:t>
      </w:r>
      <w:r w:rsidR="00D05208">
        <w:t>в 19..</w:t>
      </w:r>
      <w:r w:rsidR="00D95FC6">
        <w:t xml:space="preserve">г </w:t>
      </w:r>
      <w:r w:rsidR="00BB5660">
        <w:t>–</w:t>
      </w:r>
      <w:r w:rsidR="00D95FC6">
        <w:t xml:space="preserve"> аппендэктомия</w:t>
      </w:r>
      <w:r w:rsidR="00D05208">
        <w:t>, 20..</w:t>
      </w:r>
      <w:r w:rsidR="00BB5660">
        <w:t>г - холецистэктомия</w:t>
      </w:r>
      <w:r w:rsidR="003A576E">
        <w:t>.</w:t>
      </w:r>
      <w:r w:rsidR="00BB5660">
        <w:t xml:space="preserve"> Поверхностный гастродуоденит, хронический панкреатит.</w:t>
      </w:r>
    </w:p>
    <w:p w:rsidR="00014C22" w:rsidRDefault="00D95FC6" w:rsidP="003A576E">
      <w:r>
        <w:t xml:space="preserve">          Вредные привычки отрицает.</w:t>
      </w:r>
      <w:r w:rsidR="003A576E">
        <w:t xml:space="preserve"> </w:t>
      </w:r>
    </w:p>
    <w:p w:rsidR="00445073" w:rsidRDefault="00445073" w:rsidP="00445073">
      <w:pPr>
        <w:ind w:firstLine="708"/>
      </w:pPr>
      <w:r>
        <w:lastRenderedPageBreak/>
        <w:t>Туберкулез, гепатит,</w:t>
      </w:r>
      <w:r w:rsidR="003A576E">
        <w:t xml:space="preserve"> ВИЧ,</w:t>
      </w:r>
      <w:r>
        <w:t xml:space="preserve"> венерические  и инфекционные болезни отрицает.</w:t>
      </w:r>
    </w:p>
    <w:p w:rsidR="003A576E" w:rsidRDefault="003A576E" w:rsidP="00445073">
      <w:pPr>
        <w:ind w:firstLine="708"/>
      </w:pPr>
      <w:r>
        <w:t>Гемотрансфузии отрицает.</w:t>
      </w:r>
    </w:p>
    <w:p w:rsidR="00445073" w:rsidRDefault="00445073" w:rsidP="00445073">
      <w:pPr>
        <w:ind w:firstLine="708"/>
      </w:pPr>
      <w:r>
        <w:t>Аллергологический ан</w:t>
      </w:r>
      <w:r w:rsidR="003A576E">
        <w:t>амнез не отягощен.</w:t>
      </w:r>
      <w:r>
        <w:t xml:space="preserve"> </w:t>
      </w:r>
    </w:p>
    <w:p w:rsidR="000D082A" w:rsidRDefault="001548BB" w:rsidP="00F109E6">
      <w:pPr>
        <w:ind w:firstLine="708"/>
        <w:jc w:val="center"/>
      </w:pPr>
      <w:r>
        <w:rPr>
          <w:lang w:val="en-US"/>
        </w:rPr>
        <w:t>Status</w:t>
      </w:r>
      <w:r w:rsidRPr="001548BB">
        <w:t xml:space="preserve"> </w:t>
      </w:r>
      <w:r>
        <w:rPr>
          <w:lang w:val="en-US"/>
        </w:rPr>
        <w:t>pr</w:t>
      </w:r>
      <w:r w:rsidR="0097270F">
        <w:rPr>
          <w:lang w:val="en-US"/>
        </w:rPr>
        <w:t>a</w:t>
      </w:r>
      <w:r>
        <w:rPr>
          <w:lang w:val="en-US"/>
        </w:rPr>
        <w:t>esens</w:t>
      </w:r>
    </w:p>
    <w:p w:rsidR="004210B7" w:rsidRDefault="004210B7" w:rsidP="001548BB">
      <w:pPr>
        <w:pStyle w:val="a6"/>
        <w:ind w:left="0" w:firstLine="708"/>
      </w:pPr>
      <w:r>
        <w:t>Внешний вид соответствует возрасту и полу. Общее состояние удовлетворительное. Сознание ясное. Положение активное.</w:t>
      </w:r>
    </w:p>
    <w:p w:rsidR="004210B7" w:rsidRDefault="004210B7" w:rsidP="004210B7">
      <w:pPr>
        <w:ind w:firstLine="708"/>
      </w:pPr>
      <w:r>
        <w:t>Осмотр головы: форма правильная, размеры средние. Лицо овальное, симметричное, мимика сохранена.</w:t>
      </w:r>
    </w:p>
    <w:p w:rsidR="004210B7" w:rsidRDefault="004210B7" w:rsidP="004210B7">
      <w:pPr>
        <w:ind w:firstLine="708"/>
      </w:pPr>
      <w:r>
        <w:t>Осмотр глаз и век: кожа век бледно-розовая</w:t>
      </w:r>
      <w:r w:rsidR="008026EF">
        <w:t>, чистая, зрачки правильной формы, реагируют на свет.</w:t>
      </w:r>
    </w:p>
    <w:p w:rsidR="008026EF" w:rsidRDefault="008026EF" w:rsidP="004210B7">
      <w:pPr>
        <w:ind w:firstLine="708"/>
      </w:pPr>
      <w:r>
        <w:t>Осмотр носа: форма правильная, кожные покровы чистые. Дыхание через нос свободное.</w:t>
      </w:r>
    </w:p>
    <w:p w:rsidR="008026EF" w:rsidRDefault="008026EF" w:rsidP="008026EF">
      <w:pPr>
        <w:ind w:firstLine="708"/>
      </w:pPr>
      <w:r>
        <w:t>Осмотр ушей: ушные раковины правильной формы, кожные покровы чистые, бледно-розовые. Кожные покровы отверстия наружного слухового прохода бледно-розовые. Выделений из ушей нет.</w:t>
      </w:r>
    </w:p>
    <w:p w:rsidR="008026EF" w:rsidRDefault="008026EF" w:rsidP="008026EF">
      <w:pPr>
        <w:ind w:firstLine="708"/>
      </w:pPr>
      <w:r>
        <w:t xml:space="preserve">Осмотр полости рта и зева: </w:t>
      </w:r>
    </w:p>
    <w:p w:rsidR="008026EF" w:rsidRDefault="008026EF" w:rsidP="008026EF">
      <w:pPr>
        <w:ind w:firstLine="708"/>
      </w:pPr>
      <w:r>
        <w:t>- губы: ярко-красные, влажные, высыпаний, изъязвлений углов рта, трещин и рубцов нет;</w:t>
      </w:r>
    </w:p>
    <w:p w:rsidR="0021715B" w:rsidRDefault="008026EF" w:rsidP="008026EF">
      <w:pPr>
        <w:ind w:firstLine="708"/>
      </w:pPr>
      <w:r>
        <w:t>- дёсны</w:t>
      </w:r>
      <w:r w:rsidR="0021715B">
        <w:t>, мягкое и твердое небо</w:t>
      </w:r>
      <w:r>
        <w:t>:</w:t>
      </w:r>
      <w:r w:rsidR="0021715B">
        <w:t xml:space="preserve"> розовые, налета нет, геморрагии, изъязвлений нет, карманов между зубами и деснами нет. Поверхность чистая, гладкая, блестящая;</w:t>
      </w:r>
    </w:p>
    <w:p w:rsidR="00E05B3E" w:rsidRDefault="0021715B" w:rsidP="00470A8B">
      <w:pPr>
        <w:ind w:firstLine="708"/>
      </w:pPr>
      <w:r>
        <w:t>- язык: нормальной величины, симметричный, розовый, сосочковый слой сохранен, язв и трещин нет, влажный, обложен белым налетом;</w:t>
      </w:r>
    </w:p>
    <w:p w:rsidR="0021715B" w:rsidRDefault="0021715B" w:rsidP="00470A8B">
      <w:pPr>
        <w:ind w:firstLine="708"/>
      </w:pPr>
      <w:r>
        <w:t>- слизистая задней стенки глотки: розовая, чистая, изъязвлений нет;</w:t>
      </w:r>
    </w:p>
    <w:p w:rsidR="001C599A" w:rsidRDefault="0021715B" w:rsidP="0097270F">
      <w:pPr>
        <w:ind w:firstLine="708"/>
      </w:pPr>
      <w:r>
        <w:t>- миндалины: розовые, не увеличены, мягко</w:t>
      </w:r>
      <w:r w:rsidR="00824AA8">
        <w:t>-</w:t>
      </w:r>
      <w:r>
        <w:t>эластичной консистенции</w:t>
      </w:r>
      <w:r w:rsidR="0099461C">
        <w:t>, лакуны чистые.</w:t>
      </w:r>
      <w:r w:rsidR="001C599A">
        <w:t xml:space="preserve"> На правой миндалине видна папиллома размер</w:t>
      </w:r>
      <w:r w:rsidR="003412CC">
        <w:t>ами 1-2 мм, бле</w:t>
      </w:r>
      <w:r w:rsidR="001C599A">
        <w:t>дно-розового цвета.</w:t>
      </w:r>
    </w:p>
    <w:p w:rsidR="000F0147" w:rsidRDefault="001C599A" w:rsidP="00B10E86">
      <w:pPr>
        <w:ind w:firstLine="708"/>
      </w:pPr>
      <w:r>
        <w:t>Осмотр шеи</w:t>
      </w:r>
      <w:r w:rsidR="00B10E86">
        <w:t>: о</w:t>
      </w:r>
      <w:r w:rsidR="003412CC">
        <w:t>бычной форм</w:t>
      </w:r>
      <w:r w:rsidR="0097270F">
        <w:t xml:space="preserve">ы, средней длины. </w:t>
      </w:r>
      <w:r w:rsidR="003412CC">
        <w:t>Лимфоузлы не увеличены.</w:t>
      </w:r>
    </w:p>
    <w:p w:rsidR="003412CC" w:rsidRDefault="00CD6A2C" w:rsidP="00B10E86">
      <w:pPr>
        <w:ind w:firstLine="708"/>
      </w:pPr>
      <w:r>
        <w:lastRenderedPageBreak/>
        <w:t xml:space="preserve"> Щитовидная железа</w:t>
      </w:r>
      <w:r w:rsidR="0097270F">
        <w:t xml:space="preserve"> увеличена</w:t>
      </w:r>
      <w:r>
        <w:t xml:space="preserve"> </w:t>
      </w:r>
      <w:r w:rsidR="000F0147">
        <w:rPr>
          <w:lang w:val="en-US"/>
        </w:rPr>
        <w:t>II</w:t>
      </w:r>
      <w:r w:rsidR="000F0147" w:rsidRPr="000F0147">
        <w:t xml:space="preserve"> </w:t>
      </w:r>
      <w:r w:rsidR="000F0147">
        <w:t>ст</w:t>
      </w:r>
      <w:r w:rsidR="0097270F">
        <w:t>.</w:t>
      </w:r>
      <w:r w:rsidR="0008607C">
        <w:t xml:space="preserve"> (ВОЗ),</w:t>
      </w:r>
      <w:r w:rsidR="000F0147">
        <w:t xml:space="preserve"> при пальпации слабая болезненность, плотной консистенции правая доля, левая – мягко-эластическая, подвижная, не пульсирует.</w:t>
      </w:r>
    </w:p>
    <w:p w:rsidR="00CA4EA7" w:rsidRDefault="00B10E86" w:rsidP="00B10E86">
      <w:pPr>
        <w:ind w:firstLine="708"/>
      </w:pPr>
      <w:r>
        <w:t>Пропорции грудной клетки:</w:t>
      </w:r>
      <w:r w:rsidR="003412CC">
        <w:t xml:space="preserve"> </w:t>
      </w:r>
      <w:r>
        <w:t>с</w:t>
      </w:r>
      <w:r w:rsidR="003412CC">
        <w:t xml:space="preserve">оотношение грудной клетки к животу 1:1. </w:t>
      </w:r>
    </w:p>
    <w:p w:rsidR="003412CC" w:rsidRDefault="00CA4EA7" w:rsidP="00CA4EA7">
      <w:pPr>
        <w:ind w:left="708"/>
      </w:pPr>
      <w:r>
        <w:t>Живот средних размеров, выступает над уровнем грудной клетки. Развитие конечностей симметричное, длина пропорциональная.</w:t>
      </w:r>
      <w:r w:rsidR="003412CC">
        <w:t xml:space="preserve"> </w:t>
      </w:r>
    </w:p>
    <w:p w:rsidR="00E05B3E" w:rsidRDefault="00CA4EA7" w:rsidP="00470A8B">
      <w:pPr>
        <w:ind w:firstLine="708"/>
      </w:pPr>
      <w:r>
        <w:t>Рост – 1</w:t>
      </w:r>
      <w:r w:rsidR="00E05174">
        <w:t>75</w:t>
      </w:r>
      <w:r>
        <w:t xml:space="preserve"> см.</w:t>
      </w:r>
    </w:p>
    <w:p w:rsidR="00CA4EA7" w:rsidRDefault="00E05174" w:rsidP="00470A8B">
      <w:pPr>
        <w:ind w:firstLine="708"/>
      </w:pPr>
      <w:r>
        <w:t>Вес – 84</w:t>
      </w:r>
      <w:r w:rsidR="00CA4EA7">
        <w:t xml:space="preserve"> кг.</w:t>
      </w:r>
    </w:p>
    <w:p w:rsidR="00CA4EA7" w:rsidRDefault="00CA4EA7" w:rsidP="00CA4EA7">
      <w:pPr>
        <w:ind w:firstLine="708"/>
      </w:pPr>
      <w:r>
        <w:t xml:space="preserve">Телосложение правильное, </w:t>
      </w:r>
      <w:r w:rsidR="00BF0D22">
        <w:t>тип конституции нормостенический.</w:t>
      </w:r>
    </w:p>
    <w:p w:rsidR="00BF0D22" w:rsidRDefault="00BF0D22" w:rsidP="00CA4EA7">
      <w:pPr>
        <w:ind w:firstLine="708"/>
      </w:pPr>
      <w:r>
        <w:t>Видимые слизистые – розовые, чистые, влажные.</w:t>
      </w:r>
    </w:p>
    <w:p w:rsidR="00BF0D22" w:rsidRDefault="00BF0D22" w:rsidP="00CA4EA7">
      <w:pPr>
        <w:ind w:firstLine="708"/>
      </w:pPr>
      <w:r>
        <w:t>Подк</w:t>
      </w:r>
      <w:r w:rsidR="00E05174">
        <w:t xml:space="preserve">ожно-жировая клетчака умеренно </w:t>
      </w:r>
      <w:r w:rsidR="00B74273">
        <w:t xml:space="preserve"> выражена.</w:t>
      </w:r>
      <w:r w:rsidR="001B0745">
        <w:t xml:space="preserve"> </w:t>
      </w:r>
      <w:r>
        <w:t>Отеков нет.</w:t>
      </w:r>
    </w:p>
    <w:p w:rsidR="001814E7" w:rsidRDefault="00BF0D22" w:rsidP="00CA4EA7">
      <w:pPr>
        <w:ind w:firstLine="708"/>
      </w:pPr>
      <w:r>
        <w:t>Опорно-двигательный аппарат: степень развития мышц удовлетворительная, тонус сохранен, мышцы безболезненны при пальпации. Видимо</w:t>
      </w:r>
      <w:r w:rsidR="001814E7">
        <w:t>й патологии костей не выявлено. Б</w:t>
      </w:r>
      <w:r>
        <w:t>езболезненны при пальпации, поколачивании.</w:t>
      </w:r>
      <w:r w:rsidR="001814E7">
        <w:t xml:space="preserve"> </w:t>
      </w:r>
    </w:p>
    <w:p w:rsidR="00BF0D22" w:rsidRDefault="001814E7" w:rsidP="001814E7">
      <w:pPr>
        <w:ind w:firstLine="708"/>
        <w:jc w:val="center"/>
      </w:pPr>
      <w:r>
        <w:t>Исследования по системам</w:t>
      </w:r>
    </w:p>
    <w:p w:rsidR="001814E7" w:rsidRDefault="001814E7" w:rsidP="001814E7">
      <w:pPr>
        <w:pStyle w:val="a6"/>
        <w:numPr>
          <w:ilvl w:val="0"/>
          <w:numId w:val="2"/>
        </w:numPr>
      </w:pPr>
      <w:r>
        <w:t>Система органов дыхания.</w:t>
      </w:r>
    </w:p>
    <w:p w:rsidR="001814E7" w:rsidRDefault="001814E7" w:rsidP="001814E7">
      <w:pPr>
        <w:ind w:left="708"/>
      </w:pPr>
      <w:r>
        <w:t>Верхние дыхательные пути: дыхание через нос свободное.</w:t>
      </w:r>
    </w:p>
    <w:p w:rsidR="001814E7" w:rsidRDefault="001814E7" w:rsidP="001814E7">
      <w:pPr>
        <w:ind w:left="708"/>
      </w:pPr>
      <w:r>
        <w:t>Осмотр и пальпация грудной клетки:</w:t>
      </w:r>
    </w:p>
    <w:p w:rsidR="001814E7" w:rsidRDefault="001814E7" w:rsidP="001814E7">
      <w:pPr>
        <w:ind w:left="708"/>
      </w:pPr>
      <w:r>
        <w:tab/>
        <w:t>- форма грудной клетки нормостеническая;</w:t>
      </w:r>
    </w:p>
    <w:p w:rsidR="001814E7" w:rsidRDefault="001814E7" w:rsidP="001814E7">
      <w:pPr>
        <w:ind w:left="708"/>
      </w:pPr>
      <w:r>
        <w:t xml:space="preserve"> </w:t>
      </w:r>
      <w:r>
        <w:tab/>
        <w:t>- симметричная;</w:t>
      </w:r>
    </w:p>
    <w:p w:rsidR="001814E7" w:rsidRDefault="001814E7" w:rsidP="001814E7">
      <w:pPr>
        <w:ind w:left="708"/>
      </w:pPr>
      <w:r>
        <w:tab/>
        <w:t>- в акте дыхания участвуют обе половины равномерно.</w:t>
      </w:r>
    </w:p>
    <w:p w:rsidR="001814E7" w:rsidRDefault="003C53CC" w:rsidP="001814E7">
      <w:pPr>
        <w:ind w:left="708"/>
      </w:pPr>
      <w:r>
        <w:t xml:space="preserve">Характеристика дыхания: </w:t>
      </w:r>
    </w:p>
    <w:p w:rsidR="00E05B3E" w:rsidRDefault="003C53CC" w:rsidP="003C53CC">
      <w:pPr>
        <w:ind w:left="708"/>
      </w:pPr>
      <w:r>
        <w:t>ЧДД – 17 раз в минуту.</w:t>
      </w:r>
    </w:p>
    <w:p w:rsidR="003C53CC" w:rsidRDefault="003C53CC" w:rsidP="003C53CC">
      <w:pPr>
        <w:ind w:left="708"/>
      </w:pPr>
      <w:r>
        <w:t>Ритм правильный</w:t>
      </w:r>
    </w:p>
    <w:p w:rsidR="00BD46F8" w:rsidRDefault="003C53CC" w:rsidP="00BD46F8">
      <w:pPr>
        <w:ind w:left="708"/>
      </w:pPr>
      <w:r>
        <w:t>Средняя глубина дыхания</w:t>
      </w:r>
      <w:r w:rsidR="00BD46F8">
        <w:t xml:space="preserve"> </w:t>
      </w:r>
    </w:p>
    <w:p w:rsidR="003C53CC" w:rsidRDefault="00BD46F8" w:rsidP="00BD46F8">
      <w:pPr>
        <w:ind w:left="708"/>
      </w:pPr>
      <w:r>
        <w:t>В</w:t>
      </w:r>
      <w:r w:rsidR="003C53CC">
        <w:t>д</w:t>
      </w:r>
      <w:r>
        <w:t>ох/</w:t>
      </w:r>
      <w:r w:rsidR="003C53CC">
        <w:t>выд</w:t>
      </w:r>
      <w:r>
        <w:t>ох</w:t>
      </w:r>
      <w:r w:rsidR="003C53CC">
        <w:t xml:space="preserve"> –</w:t>
      </w:r>
      <w:r>
        <w:t xml:space="preserve"> 2/</w:t>
      </w:r>
      <w:r w:rsidR="003C53CC">
        <w:t>3</w:t>
      </w:r>
    </w:p>
    <w:p w:rsidR="003C53CC" w:rsidRDefault="003C53CC" w:rsidP="003C53CC">
      <w:pPr>
        <w:ind w:left="708"/>
      </w:pPr>
      <w:r>
        <w:t xml:space="preserve">Тип дыхания </w:t>
      </w:r>
      <w:r w:rsidR="00E05174">
        <w:t>преимущественно груд</w:t>
      </w:r>
      <w:r w:rsidR="00B74273">
        <w:t>ной.</w:t>
      </w:r>
    </w:p>
    <w:p w:rsidR="003C53CC" w:rsidRDefault="003C53CC" w:rsidP="003C53CC">
      <w:pPr>
        <w:ind w:left="708"/>
        <w:jc w:val="center"/>
      </w:pPr>
      <w:r>
        <w:t>Пальпация грудной клетки</w:t>
      </w:r>
    </w:p>
    <w:p w:rsidR="003C53CC" w:rsidRDefault="003C53CC" w:rsidP="00BD46F8">
      <w:pPr>
        <w:ind w:firstLine="708"/>
      </w:pPr>
      <w:r>
        <w:lastRenderedPageBreak/>
        <w:t>- мышцы, межреберные промежутки, ребра безболезненны,</w:t>
      </w:r>
      <w:r w:rsidR="00BD46F8">
        <w:t xml:space="preserve"> </w:t>
      </w:r>
      <w:r>
        <w:t>деформаций нет;</w:t>
      </w:r>
    </w:p>
    <w:p w:rsidR="003C53CC" w:rsidRDefault="003C53CC" w:rsidP="003C53CC">
      <w:pPr>
        <w:ind w:left="708"/>
      </w:pPr>
      <w:r>
        <w:t>- резистентность – эластична с обеих сторон;</w:t>
      </w:r>
    </w:p>
    <w:p w:rsidR="003C53CC" w:rsidRDefault="003C53CC" w:rsidP="003C53CC">
      <w:pPr>
        <w:ind w:left="708"/>
      </w:pPr>
      <w:r>
        <w:t>- голосовое дрожание</w:t>
      </w:r>
      <w:r w:rsidR="00BD46F8">
        <w:t xml:space="preserve"> - на симметричных участках одинаково.</w:t>
      </w:r>
    </w:p>
    <w:p w:rsidR="00BD46F8" w:rsidRDefault="00BD46F8" w:rsidP="00BD46F8">
      <w:pPr>
        <w:ind w:left="708"/>
        <w:jc w:val="center"/>
      </w:pPr>
      <w:r>
        <w:t>Перкуссия легких</w:t>
      </w:r>
    </w:p>
    <w:p w:rsidR="00BD46F8" w:rsidRDefault="00BD46F8" w:rsidP="00BD46F8">
      <w:r>
        <w:tab/>
        <w:t>Сравнительная перкуссия: перкуторный звук на симметричных участках грудной клетки – ясный легочный.</w:t>
      </w:r>
    </w:p>
    <w:p w:rsidR="001B76E9" w:rsidRDefault="001B76E9" w:rsidP="001B76E9">
      <w:pPr>
        <w:ind w:firstLine="708"/>
        <w:jc w:val="center"/>
      </w:pPr>
      <w:r>
        <w:t>Аускультация легких</w:t>
      </w:r>
    </w:p>
    <w:p w:rsidR="001B76E9" w:rsidRDefault="00B74273" w:rsidP="001B76E9">
      <w:pPr>
        <w:ind w:firstLine="708"/>
      </w:pPr>
      <w:r>
        <w:t>Дыхание везикулярное, жесткое</w:t>
      </w:r>
      <w:r w:rsidR="00877589">
        <w:t>. Дополнительных шумов и хрипов нет.</w:t>
      </w:r>
    </w:p>
    <w:p w:rsidR="00877589" w:rsidRDefault="00877589" w:rsidP="00892256">
      <w:pPr>
        <w:pStyle w:val="a6"/>
        <w:numPr>
          <w:ilvl w:val="0"/>
          <w:numId w:val="2"/>
        </w:numPr>
      </w:pPr>
      <w:r>
        <w:t>Система органов кровообращения.</w:t>
      </w:r>
    </w:p>
    <w:p w:rsidR="00877589" w:rsidRDefault="00877589" w:rsidP="001B76E9">
      <w:pPr>
        <w:ind w:firstLine="708"/>
      </w:pPr>
      <w:r>
        <w:t>Осмотр и пальпация области сердца: деформации грудной клетки</w:t>
      </w:r>
      <w:r w:rsidR="00BF24A2">
        <w:t xml:space="preserve"> в области сердца нет.</w:t>
      </w:r>
    </w:p>
    <w:p w:rsidR="00BF24A2" w:rsidRDefault="00BF24A2" w:rsidP="001B76E9">
      <w:pPr>
        <w:ind w:firstLine="708"/>
      </w:pPr>
      <w:r>
        <w:t>Верхушечный толчок: локализуется в 5 межреберье слева от грудины по срединноключичной линии, диаметром 2 см, слабой силы, ритмичный, невысокий.</w:t>
      </w:r>
    </w:p>
    <w:p w:rsidR="00BF24A2" w:rsidRDefault="00BF24A2" w:rsidP="001B76E9">
      <w:pPr>
        <w:ind w:firstLine="708"/>
      </w:pPr>
      <w:r>
        <w:t>Сердечный толчок: не определяется, дрожания над областью сердца нет.</w:t>
      </w:r>
    </w:p>
    <w:p w:rsidR="00BF24A2" w:rsidRDefault="00BF24A2" w:rsidP="001B76E9">
      <w:pPr>
        <w:ind w:firstLine="708"/>
      </w:pPr>
      <w:r>
        <w:t>Сосудистый пучок: пульсация не определяет</w:t>
      </w:r>
      <w:r w:rsidR="003D0CA7">
        <w:t>ся.</w:t>
      </w:r>
    </w:p>
    <w:p w:rsidR="003D0CA7" w:rsidRDefault="003D0CA7" w:rsidP="001B76E9">
      <w:pPr>
        <w:ind w:firstLine="708"/>
      </w:pPr>
      <w:r>
        <w:t>Эпигастральная пульсация: не видна, не пальпируется.</w:t>
      </w:r>
    </w:p>
    <w:p w:rsidR="003D0CA7" w:rsidRDefault="003D0CA7" w:rsidP="003D0CA7">
      <w:pPr>
        <w:ind w:firstLine="708"/>
        <w:jc w:val="center"/>
      </w:pPr>
      <w:r>
        <w:t>Ортоперкуссия сердца</w:t>
      </w:r>
    </w:p>
    <w:p w:rsidR="003D0CA7" w:rsidRDefault="003D0CA7" w:rsidP="003D0CA7">
      <w:pPr>
        <w:ind w:firstLine="708"/>
      </w:pPr>
      <w:r>
        <w:t>Границы относительной тупости сер</w:t>
      </w:r>
      <w:r w:rsidR="00302FA0">
        <w:t>дца от срединной линии тела:</w:t>
      </w:r>
    </w:p>
    <w:p w:rsidR="003D0CA7" w:rsidRDefault="003D0CA7" w:rsidP="003D0CA7">
      <w:pPr>
        <w:ind w:firstLine="708"/>
      </w:pPr>
      <w:r>
        <w:t>Межреберья                         справа                       слева</w:t>
      </w:r>
    </w:p>
    <w:p w:rsidR="003D0CA7" w:rsidRDefault="003D0CA7" w:rsidP="003D0CA7">
      <w:pPr>
        <w:ind w:firstLine="708"/>
      </w:pPr>
      <w:r>
        <w:t>Третье                                   2 см.                           4 см.</w:t>
      </w:r>
    </w:p>
    <w:p w:rsidR="003D0CA7" w:rsidRDefault="003D0CA7" w:rsidP="003D0CA7">
      <w:pPr>
        <w:ind w:firstLine="708"/>
      </w:pPr>
      <w:r>
        <w:t>Четвертое                              3 см.                           6 см.</w:t>
      </w:r>
    </w:p>
    <w:p w:rsidR="003D0CA7" w:rsidRDefault="003D0CA7" w:rsidP="003D0CA7">
      <w:pPr>
        <w:ind w:firstLine="708"/>
      </w:pPr>
      <w:r>
        <w:t>Пятое                                                                        8 см.</w:t>
      </w:r>
    </w:p>
    <w:p w:rsidR="003D0CA7" w:rsidRDefault="003D0CA7" w:rsidP="003D0CA7">
      <w:pPr>
        <w:ind w:firstLine="708"/>
      </w:pPr>
      <w:r>
        <w:t>Поперечник относительной тупости сердца</w:t>
      </w:r>
      <w:r w:rsidR="00302FA0">
        <w:t>:</w:t>
      </w:r>
    </w:p>
    <w:p w:rsidR="00302FA0" w:rsidRDefault="00302FA0" w:rsidP="003D0CA7">
      <w:pPr>
        <w:ind w:firstLine="708"/>
      </w:pPr>
      <w:r>
        <w:t xml:space="preserve">Справа </w:t>
      </w:r>
      <w:r w:rsidR="00892256">
        <w:t>(</w:t>
      </w:r>
      <w:r>
        <w:t>4 межреберье) 4 см. + слева (5 межреберье)8 см. = 12 см.</w:t>
      </w:r>
    </w:p>
    <w:p w:rsidR="00302FA0" w:rsidRDefault="00302FA0" w:rsidP="003D0CA7">
      <w:pPr>
        <w:ind w:firstLine="708"/>
      </w:pPr>
      <w:r>
        <w:t>Ширина сосудистого пучка на уровне второго межреберья: справа( 3 см.) + слева(3 см.) = 6 см.</w:t>
      </w:r>
    </w:p>
    <w:p w:rsidR="00302FA0" w:rsidRDefault="00302FA0" w:rsidP="003D0CA7">
      <w:pPr>
        <w:ind w:firstLine="708"/>
      </w:pPr>
      <w:r>
        <w:t>Конфигурация и положение сердца нормальное.</w:t>
      </w:r>
    </w:p>
    <w:p w:rsidR="00892256" w:rsidRDefault="00892256" w:rsidP="00892256">
      <w:pPr>
        <w:ind w:firstLine="708"/>
        <w:jc w:val="center"/>
      </w:pPr>
      <w:r>
        <w:lastRenderedPageBreak/>
        <w:t>Аускультация сердца</w:t>
      </w:r>
    </w:p>
    <w:p w:rsidR="00892256" w:rsidRDefault="00892256" w:rsidP="00892256">
      <w:pPr>
        <w:ind w:firstLine="708"/>
      </w:pPr>
      <w:r>
        <w:t>Выслушивается 2 тона (</w:t>
      </w:r>
      <w:r>
        <w:rPr>
          <w:lang w:val="en-US"/>
        </w:rPr>
        <w:t>I</w:t>
      </w:r>
      <w:r w:rsidRPr="00892256">
        <w:t xml:space="preserve"> </w:t>
      </w:r>
      <w:r>
        <w:t xml:space="preserve">и </w:t>
      </w:r>
      <w:r>
        <w:rPr>
          <w:lang w:val="en-US"/>
        </w:rPr>
        <w:t>II</w:t>
      </w:r>
      <w:r>
        <w:t>), расщепления нет, тоны ясные ритмичные.</w:t>
      </w:r>
      <w:r w:rsidR="00B74273">
        <w:t xml:space="preserve"> Акцент 2 тона на аорте</w:t>
      </w:r>
      <w:r w:rsidR="00DB45D5">
        <w:t>.</w:t>
      </w:r>
      <w:r>
        <w:t xml:space="preserve"> Дополнительные шумы не выслушиваются. </w:t>
      </w:r>
    </w:p>
    <w:p w:rsidR="00892256" w:rsidRDefault="00892256" w:rsidP="00892256">
      <w:pPr>
        <w:ind w:firstLine="708"/>
      </w:pPr>
      <w:r>
        <w:t>ЧСС –</w:t>
      </w:r>
      <w:r w:rsidR="00DB45D5">
        <w:t>85</w:t>
      </w:r>
      <w:r w:rsidR="00B74273">
        <w:t xml:space="preserve"> уд </w:t>
      </w:r>
      <w:r>
        <w:t>в минуту.</w:t>
      </w:r>
    </w:p>
    <w:p w:rsidR="00892256" w:rsidRDefault="00892256" w:rsidP="00892256">
      <w:pPr>
        <w:ind w:firstLine="708"/>
        <w:jc w:val="center"/>
      </w:pPr>
      <w:r>
        <w:t>Артериальный пульс</w:t>
      </w:r>
    </w:p>
    <w:p w:rsidR="00892256" w:rsidRDefault="00892256" w:rsidP="00892256">
      <w:pPr>
        <w:ind w:firstLine="708"/>
      </w:pPr>
      <w:r>
        <w:t xml:space="preserve">На лучевых артериях симметричный пульс, ритмичный, полный, напряженный. </w:t>
      </w:r>
    </w:p>
    <w:p w:rsidR="00892256" w:rsidRDefault="00DB45D5" w:rsidP="00892256">
      <w:pPr>
        <w:ind w:firstLine="708"/>
      </w:pPr>
      <w:r>
        <w:t>Артериальное давление – 120/7</w:t>
      </w:r>
      <w:r w:rsidR="00892256">
        <w:t>0 мм.рт.ст.</w:t>
      </w:r>
    </w:p>
    <w:p w:rsidR="00892256" w:rsidRDefault="00892256" w:rsidP="00892256">
      <w:pPr>
        <w:pStyle w:val="a6"/>
        <w:numPr>
          <w:ilvl w:val="0"/>
          <w:numId w:val="2"/>
        </w:numPr>
      </w:pPr>
      <w:r>
        <w:t>Система органов пищеварения</w:t>
      </w:r>
      <w:r w:rsidR="00841FCD">
        <w:t>.</w:t>
      </w:r>
    </w:p>
    <w:p w:rsidR="00841FCD" w:rsidRDefault="00841FCD" w:rsidP="00841FCD">
      <w:pPr>
        <w:ind w:firstLine="708"/>
      </w:pPr>
      <w:r>
        <w:t xml:space="preserve">Исследования живота: живот правильной конфигурации, средних размеров, участие в дыхании равномерное, пупок втянут. Подкожная венозная сеть не выражена. </w:t>
      </w:r>
    </w:p>
    <w:p w:rsidR="00841FCD" w:rsidRDefault="00841FCD" w:rsidP="00841FCD">
      <w:pPr>
        <w:ind w:firstLine="708"/>
        <w:jc w:val="center"/>
      </w:pPr>
      <w:r>
        <w:t>Пальпация живота</w:t>
      </w:r>
    </w:p>
    <w:p w:rsidR="00841FCD" w:rsidRDefault="00841FCD" w:rsidP="00841FCD">
      <w:pPr>
        <w:ind w:firstLine="708"/>
      </w:pPr>
      <w:r>
        <w:t>Поверхностная ориентировочная пальпация: расхождения прямых мышц живота не выражена, перитониальные симптомы (Менделя, Щеткина-Блюмберга) отрицательны. Флюктуация не определяется. Напряжение мышц брюшного пресса не определяется. Пальпация безболезненна.</w:t>
      </w:r>
    </w:p>
    <w:p w:rsidR="00AF70BF" w:rsidRDefault="00AF70BF" w:rsidP="00AF70BF">
      <w:pPr>
        <w:ind w:firstLine="708"/>
        <w:jc w:val="center"/>
      </w:pPr>
      <w:r>
        <w:t>Исследование печени и желчного пузыря</w:t>
      </w:r>
    </w:p>
    <w:p w:rsidR="00AF70BF" w:rsidRDefault="00AF70BF" w:rsidP="00AF70BF">
      <w:pPr>
        <w:ind w:firstLine="708"/>
      </w:pPr>
      <w:r>
        <w:t xml:space="preserve">Перкуссия печени и определение размеров абсолютной тупости по Курлову: 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правой срединноключичной линии 9см.;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передней срединной линии              8 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левой реберной дуге                         7 см.</w:t>
      </w:r>
    </w:p>
    <w:p w:rsidR="00AF70BF" w:rsidRDefault="00AF70BF" w:rsidP="00AF70BF">
      <w:pPr>
        <w:ind w:firstLine="705"/>
      </w:pPr>
      <w:r>
        <w:t>Нижний край печени</w:t>
      </w:r>
      <w:r w:rsidR="009F46FB">
        <w:t xml:space="preserve"> на 1см ниже края реберной дуги.</w:t>
      </w:r>
      <w:r>
        <w:t xml:space="preserve"> Желчный пузырь </w:t>
      </w:r>
      <w:r w:rsidR="00DB45D5">
        <w:t>удален</w:t>
      </w:r>
      <w:r w:rsidR="001C5AF2">
        <w:t xml:space="preserve">. </w:t>
      </w:r>
      <w:r>
        <w:t>Селезенка не пальпируется.</w:t>
      </w:r>
    </w:p>
    <w:p w:rsidR="00AF70BF" w:rsidRDefault="00AF70BF" w:rsidP="00AF70BF">
      <w:pPr>
        <w:ind w:firstLine="705"/>
      </w:pPr>
      <w:r>
        <w:t xml:space="preserve">Перкуссия селезенки (по Курлову): </w:t>
      </w:r>
    </w:p>
    <w:p w:rsidR="00AF70BF" w:rsidRDefault="00AF70BF" w:rsidP="00451042">
      <w:pPr>
        <w:pStyle w:val="a6"/>
        <w:numPr>
          <w:ilvl w:val="0"/>
          <w:numId w:val="6"/>
        </w:numPr>
      </w:pPr>
      <w:r>
        <w:t>Продольный размер 7 см.;</w:t>
      </w:r>
    </w:p>
    <w:p w:rsidR="00451042" w:rsidRDefault="00AF70BF" w:rsidP="00451042">
      <w:pPr>
        <w:pStyle w:val="a6"/>
        <w:numPr>
          <w:ilvl w:val="0"/>
          <w:numId w:val="6"/>
        </w:numPr>
      </w:pPr>
      <w:r>
        <w:t>Поперечный размер  5 см.</w:t>
      </w:r>
    </w:p>
    <w:p w:rsidR="001C5AF2" w:rsidRDefault="001C5AF2" w:rsidP="001C5AF2">
      <w:pPr>
        <w:ind w:left="705"/>
        <w:jc w:val="center"/>
      </w:pPr>
      <w:r>
        <w:t>Исследование мочевыделительной системы</w:t>
      </w:r>
    </w:p>
    <w:p w:rsidR="001C5AF2" w:rsidRPr="001B0745" w:rsidRDefault="001C5AF2" w:rsidP="001B0745">
      <w:pPr>
        <w:ind w:firstLine="709"/>
      </w:pPr>
      <w:r w:rsidRPr="001B0745">
        <w:lastRenderedPageBreak/>
        <w:t>При осмотре видимых изменений нет. Пальпация поясничных областей и мочеточниковых точек безболезненна.</w:t>
      </w:r>
      <w:r w:rsidR="00687CC6" w:rsidRPr="001B0745">
        <w:t xml:space="preserve"> Симптом Пастернацкого отрицательный.</w:t>
      </w:r>
      <w:r w:rsidRPr="001B0745">
        <w:t xml:space="preserve"> </w:t>
      </w:r>
      <w:r w:rsidR="00687CC6" w:rsidRPr="001B0745">
        <w:t xml:space="preserve">Почки не пальпируются, безболезненны. </w:t>
      </w:r>
    </w:p>
    <w:p w:rsidR="00687CC6" w:rsidRPr="001B0745" w:rsidRDefault="00687CC6" w:rsidP="001B0745">
      <w:pPr>
        <w:ind w:firstLine="709"/>
      </w:pPr>
      <w:r w:rsidRPr="001B0745">
        <w:t>Мочевой пузырь не пальпируется, безболезненный.</w:t>
      </w:r>
    </w:p>
    <w:p w:rsidR="000703CC" w:rsidRPr="001B0745" w:rsidRDefault="000703CC" w:rsidP="001B0745">
      <w:pPr>
        <w:ind w:firstLine="709"/>
        <w:jc w:val="center"/>
      </w:pPr>
      <w:r w:rsidRPr="001B0745">
        <w:t>Предварительный диагноз</w:t>
      </w:r>
    </w:p>
    <w:p w:rsidR="00571369" w:rsidRDefault="00506403" w:rsidP="001B0745">
      <w:pPr>
        <w:ind w:firstLine="709"/>
      </w:pPr>
      <w:r>
        <w:t xml:space="preserve">На основании данных анамнеза, </w:t>
      </w:r>
      <w:r w:rsidR="000703CC" w:rsidRPr="001B0745">
        <w:t>клинических симптомов</w:t>
      </w:r>
      <w:r w:rsidR="00B420B3">
        <w:t xml:space="preserve"> поставлен диагноз: АИТ, подострый</w:t>
      </w:r>
      <w:r w:rsidR="0008607C">
        <w:t xml:space="preserve"> рецидивирующий</w:t>
      </w:r>
      <w:r w:rsidR="00B420B3">
        <w:t xml:space="preserve"> тиреоидит</w:t>
      </w:r>
      <w:r w:rsidR="00571369">
        <w:t>.</w:t>
      </w:r>
      <w:r w:rsidR="00F95B50" w:rsidRPr="00F95B50">
        <w:t xml:space="preserve"> </w:t>
      </w:r>
      <w:r w:rsidR="00F95B50">
        <w:t xml:space="preserve">Диффузное увеличение щитовидной железы </w:t>
      </w:r>
      <w:r w:rsidR="00F95B50">
        <w:rPr>
          <w:lang w:val="en-US"/>
        </w:rPr>
        <w:t>II</w:t>
      </w:r>
      <w:r w:rsidR="00F95B50" w:rsidRPr="00023D63">
        <w:t xml:space="preserve"> </w:t>
      </w:r>
      <w:r w:rsidR="00F95B50">
        <w:t>ст. (ВОЗ)</w:t>
      </w:r>
    </w:p>
    <w:p w:rsidR="000703CC" w:rsidRPr="001B0745" w:rsidRDefault="00571369" w:rsidP="001B0745">
      <w:pPr>
        <w:ind w:firstLine="709"/>
      </w:pPr>
      <w:r>
        <w:t>Сопутствующие: Хронический поверхностный гастрит,</w:t>
      </w:r>
      <w:r w:rsidRPr="00571369">
        <w:t xml:space="preserve"> </w:t>
      </w:r>
      <w:r>
        <w:t>вне обострения. Хронический панкреатит, вне обострения. Трахеобронхит, образование голосовой связки.</w:t>
      </w:r>
      <w:r w:rsidR="0008607C">
        <w:t xml:space="preserve"> </w:t>
      </w:r>
      <w:r w:rsidR="000703CC" w:rsidRPr="001B0745">
        <w:t xml:space="preserve"> </w:t>
      </w:r>
    </w:p>
    <w:p w:rsidR="00D34A49" w:rsidRPr="001B0745" w:rsidRDefault="00D34A49" w:rsidP="001B0745">
      <w:pPr>
        <w:ind w:firstLine="709"/>
        <w:jc w:val="center"/>
      </w:pPr>
      <w:r w:rsidRPr="001B0745">
        <w:t>Дополнительные исследования</w:t>
      </w:r>
    </w:p>
    <w:p w:rsidR="009E5128" w:rsidRDefault="009E5128" w:rsidP="009E5128">
      <w:pPr>
        <w:ind w:firstLine="709"/>
      </w:pPr>
      <w:r>
        <w:t>Результаты исследований</w:t>
      </w:r>
    </w:p>
    <w:p w:rsidR="009E5128" w:rsidRDefault="009E5128" w:rsidP="009E5128">
      <w:pPr>
        <w:ind w:firstLine="708"/>
        <w:jc w:val="center"/>
      </w:pPr>
    </w:p>
    <w:p w:rsidR="009E5128" w:rsidRDefault="009E5128" w:rsidP="009E5128">
      <w:pPr>
        <w:ind w:firstLine="708"/>
      </w:pPr>
      <w:r>
        <w:t>ФИО</w:t>
      </w:r>
      <w:r w:rsidRPr="003F01E5">
        <w:t xml:space="preserve"> </w:t>
      </w:r>
    </w:p>
    <w:p w:rsidR="009E5128" w:rsidRDefault="009E5128" w:rsidP="009E5128">
      <w:pPr>
        <w:ind w:firstLine="708"/>
      </w:pPr>
      <w:r>
        <w:t xml:space="preserve">Гемоглобин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103   </w:t>
      </w:r>
      <w:r>
        <w:t xml:space="preserve"> г/л (ж 120-140, м 130-160)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t xml:space="preserve">Эритроциты  </w:t>
      </w:r>
      <w:r w:rsidRPr="0052347C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52347C">
        <w:rPr>
          <w:u w:val="single"/>
        </w:rPr>
        <w:t>4.3</w:t>
      </w:r>
      <w:r>
        <w:rPr>
          <w:u w:val="single"/>
        </w:rPr>
        <w:t xml:space="preserve"> </w:t>
      </w:r>
      <w:r w:rsidRPr="0052347C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 w:rsidRPr="00E05B3E">
        <w:rPr>
          <w:rFonts w:eastAsiaTheme="minorEastAsia"/>
          <w:vertAlign w:val="superscript"/>
        </w:rPr>
        <w:t xml:space="preserve"> </w:t>
      </w: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>/л (ж 3.9-4.7, м 4.0-5.0)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Лейкоциты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9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/л (4.0-9.0)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Цветной показатель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0.99     </w:t>
      </w:r>
      <w:r>
        <w:rPr>
          <w:rFonts w:eastAsiaTheme="minorEastAsia"/>
        </w:rPr>
        <w:t>(0.85-1.05)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СОЭ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21</w:t>
      </w:r>
      <w:r w:rsidRPr="0052347C">
        <w:rPr>
          <w:rFonts w:eastAsiaTheme="minorEastAsia"/>
          <w:u w:val="single"/>
        </w:rPr>
        <w:t xml:space="preserve">    </w:t>
      </w:r>
      <w:r>
        <w:rPr>
          <w:rFonts w:eastAsiaTheme="minorEastAsia"/>
        </w:rPr>
        <w:t xml:space="preserve"> м/ч (ж 2-15, м 1-10)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Тромбоциты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280   </w:t>
      </w:r>
      <w:r>
        <w:rPr>
          <w:rFonts w:eastAsiaTheme="minorEastAsia"/>
          <w:u w:val="single"/>
        </w:rPr>
        <w:t xml:space="preserve">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/л (18-320) 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Эозинофилы,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1,48</w:t>
      </w:r>
      <w:r w:rsidRPr="0052347C">
        <w:rPr>
          <w:rFonts w:eastAsiaTheme="minorEastAsia"/>
          <w:u w:val="single"/>
        </w:rPr>
        <w:t xml:space="preserve">   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 (1-5)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Палочкоядерные нейтрофилы,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3 </w:t>
      </w:r>
      <w:r>
        <w:rPr>
          <w:rFonts w:eastAsiaTheme="minorEastAsia"/>
          <w:u w:val="single"/>
        </w:rPr>
        <w:t xml:space="preserve">  </w:t>
      </w:r>
      <w:r>
        <w:rPr>
          <w:rFonts w:eastAsiaTheme="minorEastAsia"/>
        </w:rPr>
        <w:t xml:space="preserve"> (1-6)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Сегментоядерные нейтрофилы,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58</w:t>
      </w:r>
      <w:r>
        <w:rPr>
          <w:rFonts w:eastAsiaTheme="minorEastAsia"/>
          <w:u w:val="single"/>
        </w:rPr>
        <w:t xml:space="preserve">   </w:t>
      </w:r>
      <w:r>
        <w:rPr>
          <w:rFonts w:eastAsiaTheme="minorEastAsia"/>
        </w:rPr>
        <w:t xml:space="preserve"> (47-72)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Лимфоциты,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25       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(19-37)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Моноциты,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4</w:t>
      </w:r>
      <w:r>
        <w:rPr>
          <w:rFonts w:eastAsiaTheme="minorEastAsia"/>
          <w:u w:val="single"/>
        </w:rPr>
        <w:t xml:space="preserve">         </w:t>
      </w:r>
      <w:r>
        <w:rPr>
          <w:rFonts w:eastAsiaTheme="minorEastAsia"/>
        </w:rPr>
        <w:t xml:space="preserve"> (3-11)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9E5128" w:rsidRDefault="009E5128" w:rsidP="009E5128">
      <w:pPr>
        <w:ind w:firstLine="708"/>
        <w:rPr>
          <w:rFonts w:eastAsiaTheme="minorEastAsia"/>
        </w:rPr>
      </w:pPr>
    </w:p>
    <w:p w:rsidR="009E5128" w:rsidRDefault="009E5128" w:rsidP="009E5128">
      <w:pPr>
        <w:ind w:firstLine="708"/>
      </w:pPr>
      <w:r>
        <w:t>ФИО</w:t>
      </w:r>
      <w:r w:rsidRPr="003F01E5">
        <w:t xml:space="preserve"> </w:t>
      </w:r>
    </w:p>
    <w:p w:rsidR="009E5128" w:rsidRDefault="009E5128" w:rsidP="009E5128">
      <w:pPr>
        <w:ind w:firstLine="708"/>
      </w:pPr>
      <w:r>
        <w:lastRenderedPageBreak/>
        <w:t xml:space="preserve">Гемоглобин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107   </w:t>
      </w:r>
      <w:r>
        <w:t xml:space="preserve"> г/л (ж 120-140, м 130-160)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t xml:space="preserve">Эритроциты  </w:t>
      </w:r>
      <w:r w:rsidRPr="0052347C">
        <w:rPr>
          <w:u w:val="single"/>
        </w:rPr>
        <w:t xml:space="preserve"> </w:t>
      </w:r>
      <w:r>
        <w:rPr>
          <w:u w:val="single"/>
        </w:rPr>
        <w:t xml:space="preserve">    5 </w:t>
      </w:r>
      <w:r w:rsidRPr="0052347C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 w:rsidRPr="00E05B3E">
        <w:rPr>
          <w:rFonts w:eastAsiaTheme="minorEastAsia"/>
          <w:vertAlign w:val="superscript"/>
        </w:rPr>
        <w:t xml:space="preserve"> </w:t>
      </w: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>/л (ж 3.9-4.7, м 4.0-5.0)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Лейкоциты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9,3</w:t>
      </w:r>
      <m:oMath>
        <m:r>
          <w:rPr>
            <w:rFonts w:ascii="Cambria Math" w:eastAsiaTheme="minorEastAsia" w:hAnsi="Cambria Math"/>
            <w:u w:val="single"/>
          </w:rPr>
          <m:t xml:space="preserve"> </m:t>
        </m:r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/л (4.0-9.0)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Цветной показатель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0.99     </w:t>
      </w:r>
      <w:r>
        <w:rPr>
          <w:rFonts w:eastAsiaTheme="minorEastAsia"/>
        </w:rPr>
        <w:t>(0.85-1.05)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СОЭ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41</w:t>
      </w:r>
      <w:r w:rsidRPr="0052347C">
        <w:rPr>
          <w:rFonts w:eastAsiaTheme="minorEastAsia"/>
          <w:u w:val="single"/>
        </w:rPr>
        <w:t xml:space="preserve">    </w:t>
      </w:r>
      <w:r>
        <w:rPr>
          <w:rFonts w:eastAsiaTheme="minorEastAsia"/>
        </w:rPr>
        <w:t xml:space="preserve"> м/ч (ж 2-15, м 1-10)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Тромбоциты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321</w:t>
      </w:r>
      <w:r w:rsidRPr="0052347C">
        <w:rPr>
          <w:rFonts w:eastAsiaTheme="minorEastAsia"/>
          <w:u w:val="single"/>
        </w:rPr>
        <w:t xml:space="preserve">   </w:t>
      </w:r>
      <w:r>
        <w:rPr>
          <w:rFonts w:eastAsiaTheme="minorEastAsia"/>
          <w:u w:val="single"/>
        </w:rPr>
        <w:t xml:space="preserve">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/л (18-320) 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Эозинофилы,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0,70</w:t>
      </w:r>
      <w:r w:rsidRPr="0052347C">
        <w:rPr>
          <w:rFonts w:eastAsiaTheme="minorEastAsia"/>
          <w:u w:val="single"/>
        </w:rPr>
        <w:t xml:space="preserve">   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 (1-5)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Палочкоядерные нейтрофилы,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2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>
        <w:rPr>
          <w:rFonts w:eastAsiaTheme="minorEastAsia"/>
        </w:rPr>
        <w:t xml:space="preserve"> (1-6)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Сегментоядерные нейтрофилы,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62   </w:t>
      </w:r>
      <w:r>
        <w:rPr>
          <w:rFonts w:eastAsiaTheme="minorEastAsia"/>
        </w:rPr>
        <w:t xml:space="preserve"> (47-72)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Лимфоциты,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27,5       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(19-37)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Моноциты,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6         </w:t>
      </w:r>
      <w:r>
        <w:rPr>
          <w:rFonts w:eastAsiaTheme="minorEastAsia"/>
        </w:rPr>
        <w:t xml:space="preserve"> (3-11)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9E5128" w:rsidRDefault="009E5128" w:rsidP="009E5128">
      <w:pPr>
        <w:ind w:firstLine="708"/>
        <w:rPr>
          <w:rFonts w:eastAsiaTheme="minorEastAsia"/>
        </w:rPr>
      </w:pPr>
    </w:p>
    <w:p w:rsidR="009E5128" w:rsidRDefault="009E5128" w:rsidP="009E5128">
      <w:pPr>
        <w:ind w:firstLine="708"/>
        <w:jc w:val="center"/>
      </w:pPr>
    </w:p>
    <w:p w:rsidR="009E5128" w:rsidRDefault="009E5128" w:rsidP="009E5128">
      <w:pPr>
        <w:ind w:firstLine="708"/>
        <w:jc w:val="center"/>
      </w:pPr>
      <w:r>
        <w:t>Общий анализ мочи</w:t>
      </w:r>
    </w:p>
    <w:p w:rsidR="009E5128" w:rsidRDefault="009E5128" w:rsidP="009E5128">
      <w:pPr>
        <w:ind w:firstLine="708"/>
        <w:rPr>
          <w:u w:val="single"/>
        </w:rPr>
      </w:pPr>
      <w:r>
        <w:t xml:space="preserve">ФИО </w:t>
      </w:r>
    </w:p>
    <w:p w:rsidR="009E5128" w:rsidRDefault="009E5128" w:rsidP="009E5128">
      <w:pPr>
        <w:ind w:firstLine="708"/>
        <w:jc w:val="center"/>
      </w:pPr>
      <w:r w:rsidRPr="002069B2">
        <w:t>Физико-химические свойства</w:t>
      </w:r>
    </w:p>
    <w:p w:rsidR="009E5128" w:rsidRDefault="009E5128" w:rsidP="009E5128">
      <w:pPr>
        <w:ind w:firstLine="708"/>
      </w:pPr>
      <w:r>
        <w:t xml:space="preserve">Количество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</w:t>
      </w:r>
      <w:r w:rsidRPr="002069B2">
        <w:rPr>
          <w:u w:val="single"/>
        </w:rPr>
        <w:t>100</w:t>
      </w:r>
      <w:r>
        <w:rPr>
          <w:u w:val="single"/>
        </w:rPr>
        <w:t xml:space="preserve">   </w:t>
      </w:r>
      <w:r>
        <w:t xml:space="preserve">   мл </w:t>
      </w:r>
    </w:p>
    <w:p w:rsidR="009E5128" w:rsidRPr="002069B2" w:rsidRDefault="009E5128" w:rsidP="009E5128">
      <w:pPr>
        <w:ind w:firstLine="708"/>
        <w:rPr>
          <w:u w:val="single"/>
        </w:rPr>
      </w:pPr>
      <w:r>
        <w:t xml:space="preserve">Цвет  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2069B2">
        <w:rPr>
          <w:u w:val="single"/>
        </w:rPr>
        <w:t>соломенно-желтый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9E5128" w:rsidRDefault="009E5128" w:rsidP="009E5128">
      <w:pPr>
        <w:ind w:firstLine="708"/>
      </w:pPr>
      <w:r>
        <w:t xml:space="preserve">Реакция   </w:t>
      </w:r>
      <w:r w:rsidRPr="008A4304">
        <w:rPr>
          <w:u w:val="single"/>
        </w:rPr>
        <w:t xml:space="preserve"> щелочная</w:t>
      </w:r>
    </w:p>
    <w:p w:rsidR="009E5128" w:rsidRPr="002069B2" w:rsidRDefault="009E5128" w:rsidP="009E5128">
      <w:pPr>
        <w:ind w:firstLine="708"/>
        <w:rPr>
          <w:u w:val="single"/>
        </w:rPr>
      </w:pPr>
      <w:r>
        <w:t xml:space="preserve">Белок   </w:t>
      </w:r>
      <w:r>
        <w:rPr>
          <w:u w:val="single"/>
        </w:rPr>
        <w:t xml:space="preserve"> отр. </w:t>
      </w:r>
    </w:p>
    <w:p w:rsidR="009E5128" w:rsidRDefault="009E5128" w:rsidP="009E5128">
      <w:pPr>
        <w:ind w:firstLine="708"/>
        <w:rPr>
          <w:u w:val="single"/>
        </w:rPr>
      </w:pPr>
      <w:r>
        <w:t xml:space="preserve">Прозрачность  </w:t>
      </w:r>
      <w:r>
        <w:rPr>
          <w:u w:val="single"/>
        </w:rPr>
        <w:t xml:space="preserve">  </w:t>
      </w:r>
      <w:r w:rsidRPr="002069B2">
        <w:rPr>
          <w:u w:val="single"/>
        </w:rPr>
        <w:t xml:space="preserve"> мутная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9E5128" w:rsidRDefault="009E5128" w:rsidP="009E5128">
      <w:pPr>
        <w:ind w:firstLine="708"/>
        <w:rPr>
          <w:u w:val="single"/>
        </w:rPr>
      </w:pPr>
      <w:r>
        <w:t xml:space="preserve">Относительная плотность </w:t>
      </w:r>
      <w:r w:rsidRPr="002069B2">
        <w:rPr>
          <w:u w:val="single"/>
        </w:rPr>
        <w:t xml:space="preserve"> 1020</w:t>
      </w:r>
      <w:r>
        <w:rPr>
          <w:u w:val="single"/>
        </w:rPr>
        <w:t xml:space="preserve">   </w:t>
      </w:r>
      <w:r w:rsidRPr="002069B2">
        <w:rPr>
          <w:u w:val="single"/>
        </w:rPr>
        <w:t xml:space="preserve">      </w:t>
      </w:r>
    </w:p>
    <w:p w:rsidR="009E5128" w:rsidRDefault="009E5128" w:rsidP="009E5128">
      <w:pPr>
        <w:ind w:firstLine="708"/>
        <w:rPr>
          <w:u w:val="single"/>
        </w:rPr>
      </w:pPr>
      <w:r w:rsidRPr="002069B2">
        <w:t>Глюкоза</w:t>
      </w:r>
      <w:r w:rsidRPr="002069B2">
        <w:rPr>
          <w:u w:val="single"/>
        </w:rPr>
        <w:t xml:space="preserve">  не обнаружен</w:t>
      </w:r>
      <w:r>
        <w:rPr>
          <w:u w:val="single"/>
        </w:rPr>
        <w:t xml:space="preserve">а  </w:t>
      </w:r>
    </w:p>
    <w:p w:rsidR="009E5128" w:rsidRDefault="009E5128" w:rsidP="009E5128">
      <w:pPr>
        <w:tabs>
          <w:tab w:val="left" w:pos="2268"/>
        </w:tabs>
        <w:ind w:firstLine="708"/>
        <w:jc w:val="center"/>
      </w:pPr>
      <w:r w:rsidRPr="00412901">
        <w:t>Микроскопия</w:t>
      </w:r>
    </w:p>
    <w:p w:rsidR="009E5128" w:rsidRDefault="009E5128" w:rsidP="009E5128">
      <w:pPr>
        <w:ind w:firstLine="708"/>
        <w:rPr>
          <w:u w:val="single"/>
        </w:rPr>
      </w:pPr>
      <w:r>
        <w:t xml:space="preserve">Лейкоциты </w:t>
      </w:r>
      <w:r>
        <w:rPr>
          <w:u w:val="single"/>
        </w:rPr>
        <w:t xml:space="preserve"> 2-3 </w:t>
      </w:r>
      <w:r w:rsidRPr="00412901">
        <w:rPr>
          <w:u w:val="single"/>
        </w:rPr>
        <w:t>в поле зрения</w:t>
      </w:r>
      <w:r>
        <w:rPr>
          <w:u w:val="single"/>
        </w:rPr>
        <w:t xml:space="preserve"> </w:t>
      </w:r>
      <w:r w:rsidRPr="00412901">
        <w:rPr>
          <w:u w:val="single"/>
        </w:rPr>
        <w:t xml:space="preserve"> </w:t>
      </w:r>
    </w:p>
    <w:p w:rsidR="009E5128" w:rsidRDefault="009E5128" w:rsidP="009E5128">
      <w:pPr>
        <w:ind w:firstLine="708"/>
        <w:rPr>
          <w:u w:val="single"/>
        </w:rPr>
      </w:pPr>
      <w:r w:rsidRPr="00412901">
        <w:t>Бактерии</w:t>
      </w:r>
      <w:r>
        <w:rPr>
          <w:u w:val="single"/>
        </w:rPr>
        <w:t xml:space="preserve"> не обнаружены</w:t>
      </w:r>
    </w:p>
    <w:p w:rsidR="009E5128" w:rsidRDefault="009E5128" w:rsidP="009E5128">
      <w:pPr>
        <w:ind w:firstLine="708"/>
        <w:rPr>
          <w:u w:val="single"/>
        </w:rPr>
      </w:pPr>
      <w:r w:rsidRPr="00412901">
        <w:t>Слизь</w:t>
      </w:r>
      <w:r>
        <w:rPr>
          <w:u w:val="single"/>
        </w:rPr>
        <w:t xml:space="preserve"> не обнаружена</w:t>
      </w:r>
    </w:p>
    <w:p w:rsidR="00FC01D2" w:rsidRDefault="009E5128" w:rsidP="00F95B50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F95B50" w:rsidRDefault="00F95B50" w:rsidP="00F95B50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>УЗИ щитовидной железы</w:t>
      </w:r>
      <w:r w:rsidR="00D401FD">
        <w:rPr>
          <w:rFonts w:eastAsiaTheme="minorEastAsia"/>
        </w:rPr>
        <w:t xml:space="preserve"> (26.04.10)</w:t>
      </w:r>
    </w:p>
    <w:p w:rsidR="00F95B50" w:rsidRDefault="00F95B50" w:rsidP="00F95B50">
      <w:pPr>
        <w:ind w:firstLine="708"/>
        <w:rPr>
          <w:rFonts w:eastAsiaTheme="minorEastAsia"/>
        </w:rPr>
      </w:pPr>
      <w:r>
        <w:rPr>
          <w:rFonts w:eastAsiaTheme="minorEastAsia"/>
        </w:rPr>
        <w:t>АИТ. Объем правой доли – 51,4</w:t>
      </w:r>
      <w:r w:rsidRPr="00F95B50">
        <w:t xml:space="preserve"> </w:t>
      </w:r>
      <w:r>
        <w:t>см</w:t>
      </w:r>
      <w:r>
        <w:rPr>
          <w:vertAlign w:val="superscript"/>
        </w:rPr>
        <w:t>3</w:t>
      </w:r>
      <w:r>
        <w:rPr>
          <w:rFonts w:eastAsiaTheme="minorEastAsia"/>
        </w:rPr>
        <w:t>, левой – 9,4</w:t>
      </w:r>
      <w:r w:rsidRPr="00F95B50">
        <w:t xml:space="preserve"> </w:t>
      </w:r>
      <w:r>
        <w:t>см</w:t>
      </w:r>
      <w:r>
        <w:rPr>
          <w:vertAlign w:val="superscript"/>
        </w:rPr>
        <w:t>3</w:t>
      </w:r>
      <w:r>
        <w:rPr>
          <w:rFonts w:eastAsiaTheme="minorEastAsia"/>
        </w:rPr>
        <w:t>.</w:t>
      </w:r>
    </w:p>
    <w:p w:rsidR="00F95B50" w:rsidRDefault="00F95B50" w:rsidP="00D401FD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ЭКГ</w:t>
      </w:r>
      <w:r w:rsidR="00D401FD">
        <w:rPr>
          <w:rFonts w:eastAsiaTheme="minorEastAsia"/>
        </w:rPr>
        <w:t xml:space="preserve"> (10.05.10г)</w:t>
      </w:r>
    </w:p>
    <w:p w:rsidR="00F95B50" w:rsidRDefault="00F95B50" w:rsidP="00F95B50">
      <w:pPr>
        <w:ind w:firstLine="708"/>
        <w:rPr>
          <w:rFonts w:eastAsiaTheme="minorEastAsia"/>
        </w:rPr>
      </w:pPr>
      <w:r>
        <w:rPr>
          <w:rFonts w:eastAsiaTheme="minorEastAsia"/>
        </w:rPr>
        <w:t>Заключение: Синусовый  ритм, 90 в мин. Умеренная тахикардия.</w:t>
      </w:r>
    </w:p>
    <w:p w:rsidR="00F95B50" w:rsidRPr="001B0745" w:rsidRDefault="00F95B50" w:rsidP="00F95B50">
      <w:pPr>
        <w:ind w:firstLine="708"/>
      </w:pPr>
    </w:p>
    <w:p w:rsidR="00FC01D2" w:rsidRPr="001B0745" w:rsidRDefault="007649F6" w:rsidP="001B0745">
      <w:pPr>
        <w:ind w:firstLine="709"/>
        <w:jc w:val="center"/>
      </w:pPr>
      <w:r w:rsidRPr="001B0745">
        <w:t>Клиниче</w:t>
      </w:r>
      <w:r w:rsidR="00F503DD" w:rsidRPr="001B0745">
        <w:t>ский диагноз и его обоснование</w:t>
      </w:r>
    </w:p>
    <w:p w:rsidR="00F95B50" w:rsidRDefault="00FC01D2" w:rsidP="00F95B50">
      <w:pPr>
        <w:ind w:firstLine="709"/>
      </w:pPr>
      <w:r w:rsidRPr="001B0745">
        <w:t>На основании данных анамнеза, осмотра, пальпации и дополнительных методов исследования поставлен диагноз:</w:t>
      </w:r>
      <w:r w:rsidR="00F95B50" w:rsidRPr="00F95B50">
        <w:t xml:space="preserve"> </w:t>
      </w:r>
      <w:r w:rsidR="00F95B50">
        <w:t>АИТ, подострый рецидивирующий тиреоидит.</w:t>
      </w:r>
      <w:r w:rsidR="00F95B50" w:rsidRPr="00F95B50">
        <w:t xml:space="preserve"> </w:t>
      </w:r>
      <w:r w:rsidR="00F95B50">
        <w:t xml:space="preserve">Диффузное увеличение щитовидной железы </w:t>
      </w:r>
      <w:r w:rsidR="00F95B50">
        <w:rPr>
          <w:lang w:val="en-US"/>
        </w:rPr>
        <w:t>II</w:t>
      </w:r>
      <w:r w:rsidR="00F95B50" w:rsidRPr="00023D63">
        <w:t xml:space="preserve"> </w:t>
      </w:r>
      <w:r w:rsidR="00F95B50">
        <w:t>ст. (ВОЗ)</w:t>
      </w:r>
    </w:p>
    <w:p w:rsidR="00F95B50" w:rsidRPr="001B0745" w:rsidRDefault="00F95B50" w:rsidP="00F95B50">
      <w:pPr>
        <w:ind w:firstLine="709"/>
      </w:pPr>
      <w:r>
        <w:t>Сопутствующие: Хронический поверхностный гастрит,</w:t>
      </w:r>
      <w:r w:rsidRPr="00571369">
        <w:t xml:space="preserve"> </w:t>
      </w:r>
      <w:r>
        <w:t xml:space="preserve">вне обострения. Хронический панкреатит, вне обострения. Трахеобронхит, образование голосовой связки. </w:t>
      </w:r>
      <w:r w:rsidRPr="001B0745">
        <w:t xml:space="preserve"> </w:t>
      </w:r>
    </w:p>
    <w:p w:rsidR="00F503DD" w:rsidRPr="001B0745" w:rsidRDefault="00F503DD" w:rsidP="001B0745">
      <w:pPr>
        <w:ind w:firstLine="709"/>
      </w:pPr>
    </w:p>
    <w:p w:rsidR="007649F6" w:rsidRDefault="007649F6" w:rsidP="001B0745">
      <w:pPr>
        <w:ind w:firstLine="709"/>
        <w:jc w:val="center"/>
      </w:pPr>
      <w:r w:rsidRPr="001B0745">
        <w:t>План лечения</w:t>
      </w:r>
    </w:p>
    <w:p w:rsidR="00B12E86" w:rsidRDefault="00B12E86" w:rsidP="00B12E86">
      <w:pPr>
        <w:pStyle w:val="a6"/>
        <w:numPr>
          <w:ilvl w:val="0"/>
          <w:numId w:val="12"/>
        </w:numPr>
        <w:jc w:val="center"/>
      </w:pPr>
      <w:r>
        <w:t>Глюкокортикоиды (начальная доза преднизолона 30-40 мг/сут, через неделю после нормализации СОЭ и устранения болевого синдрома дозу снижают на 5 мг каждые 2-3 дня. Продолжительность лечения до 3 мес);</w:t>
      </w:r>
    </w:p>
    <w:p w:rsidR="00B12E86" w:rsidRDefault="00476636" w:rsidP="00476636">
      <w:pPr>
        <w:ind w:left="709"/>
      </w:pPr>
      <w:r>
        <w:t xml:space="preserve">2. </w:t>
      </w:r>
      <w:r w:rsidR="00B12E86">
        <w:t>НПВС (индо</w:t>
      </w:r>
      <w:r>
        <w:t>метацин, ибупрофен по 0,2 г 4 раза в день. Курс лечения 4-8 нед</w:t>
      </w:r>
      <w:r w:rsidR="00B12E86">
        <w:t>);</w:t>
      </w:r>
    </w:p>
    <w:p w:rsidR="00B12E86" w:rsidRDefault="00476636" w:rsidP="00476636">
      <w:r>
        <w:t xml:space="preserve">          3. </w:t>
      </w:r>
      <w:r w:rsidR="00B12E86">
        <w:t>Симптоматическая терапия.</w:t>
      </w:r>
    </w:p>
    <w:p w:rsidR="00476636" w:rsidRDefault="00476636" w:rsidP="00476636">
      <w:r>
        <w:t xml:space="preserve">                                                    Лист назначения</w:t>
      </w:r>
    </w:p>
    <w:p w:rsidR="00476636" w:rsidRDefault="00476636" w:rsidP="00476636">
      <w:pPr>
        <w:pStyle w:val="a6"/>
        <w:numPr>
          <w:ilvl w:val="0"/>
          <w:numId w:val="13"/>
        </w:numPr>
      </w:pPr>
      <w:r>
        <w:t>Эутирокс</w:t>
      </w:r>
      <w:r w:rsidR="00E12C2E">
        <w:t xml:space="preserve"> 1</w:t>
      </w:r>
      <w:r w:rsidR="00934B1A">
        <w:t xml:space="preserve"> т. 1 раз в день;</w:t>
      </w:r>
    </w:p>
    <w:p w:rsidR="00934B1A" w:rsidRDefault="00934B1A" w:rsidP="00476636">
      <w:pPr>
        <w:pStyle w:val="a6"/>
        <w:numPr>
          <w:ilvl w:val="0"/>
          <w:numId w:val="13"/>
        </w:numPr>
      </w:pPr>
      <w:r>
        <w:t>Дексаметазон 2 т. 2 раза в день;</w:t>
      </w:r>
    </w:p>
    <w:p w:rsidR="00934B1A" w:rsidRDefault="00934B1A" w:rsidP="00476636">
      <w:pPr>
        <w:pStyle w:val="a6"/>
        <w:numPr>
          <w:ilvl w:val="0"/>
          <w:numId w:val="13"/>
        </w:numPr>
      </w:pPr>
      <w:r>
        <w:t>Аспирин 1т. 3 раза в день;</w:t>
      </w:r>
    </w:p>
    <w:p w:rsidR="00934B1A" w:rsidRDefault="00934B1A" w:rsidP="00476636">
      <w:pPr>
        <w:pStyle w:val="a6"/>
        <w:numPr>
          <w:ilvl w:val="0"/>
          <w:numId w:val="13"/>
        </w:numPr>
      </w:pPr>
      <w:r>
        <w:t>Омез 1т. 2 раза в день;</w:t>
      </w:r>
    </w:p>
    <w:p w:rsidR="00934B1A" w:rsidRDefault="00934B1A" w:rsidP="00476636">
      <w:pPr>
        <w:pStyle w:val="a6"/>
        <w:numPr>
          <w:ilvl w:val="0"/>
          <w:numId w:val="13"/>
        </w:numPr>
      </w:pPr>
      <w:r>
        <w:t>Линекс 1т. 2 раза в день;</w:t>
      </w:r>
    </w:p>
    <w:p w:rsidR="00934B1A" w:rsidRDefault="00934B1A" w:rsidP="00476636">
      <w:pPr>
        <w:pStyle w:val="a6"/>
        <w:numPr>
          <w:ilvl w:val="0"/>
          <w:numId w:val="13"/>
        </w:numPr>
      </w:pPr>
      <w:r>
        <w:t>Креон 1т. 2 раза в день.</w:t>
      </w:r>
    </w:p>
    <w:p w:rsidR="00934B1A" w:rsidRPr="001B0745" w:rsidRDefault="00934B1A" w:rsidP="00934B1A">
      <w:pPr>
        <w:pStyle w:val="a6"/>
      </w:pPr>
    </w:p>
    <w:p w:rsidR="007649F6" w:rsidRDefault="007649F6" w:rsidP="001D0D26">
      <w:pPr>
        <w:ind w:firstLine="709"/>
        <w:jc w:val="center"/>
      </w:pPr>
      <w:r w:rsidRPr="001B0745">
        <w:t>Дневник к</w:t>
      </w:r>
      <w:r w:rsidR="00A62254" w:rsidRPr="001B0745">
        <w:t>урации</w:t>
      </w:r>
    </w:p>
    <w:p w:rsidR="00934B1A" w:rsidRPr="001B0745" w:rsidRDefault="00D05208" w:rsidP="00C7265D">
      <w:r>
        <w:lastRenderedPageBreak/>
        <w:t>...20..</w:t>
      </w:r>
      <w:r w:rsidR="00C7265D">
        <w:t>г</w:t>
      </w:r>
    </w:p>
    <w:p w:rsidR="00A62254" w:rsidRPr="001B0745" w:rsidRDefault="00A62254" w:rsidP="001B0745">
      <w:pPr>
        <w:ind w:firstLine="709"/>
      </w:pPr>
      <w:r w:rsidRPr="001B0745">
        <w:t>Жалобы на</w:t>
      </w:r>
      <w:r w:rsidR="00934B1A">
        <w:t xml:space="preserve"> незначительную</w:t>
      </w:r>
      <w:r w:rsidRPr="001B0745">
        <w:t xml:space="preserve"> боль в области</w:t>
      </w:r>
      <w:r w:rsidR="00934B1A">
        <w:t xml:space="preserve"> </w:t>
      </w:r>
      <w:r w:rsidRPr="001B0745">
        <w:t xml:space="preserve"> </w:t>
      </w:r>
      <w:r w:rsidR="00934B1A">
        <w:t>щитовидной железы,  общую слабость, потливость.</w:t>
      </w:r>
    </w:p>
    <w:p w:rsidR="00A62254" w:rsidRPr="001B0745" w:rsidRDefault="00A62254" w:rsidP="001B0745">
      <w:pPr>
        <w:ind w:firstLine="709"/>
      </w:pPr>
      <w:r w:rsidRPr="001B0745">
        <w:t>Общ</w:t>
      </w:r>
      <w:r w:rsidR="00C17C47" w:rsidRPr="001B0745">
        <w:t>ее состояние удовлетворительное, положение активное, сознание ясное.</w:t>
      </w:r>
      <w:r w:rsidRPr="001B0745">
        <w:t xml:space="preserve"> В легких - дыхание везикулярное, жесткое</w:t>
      </w:r>
      <w:r w:rsidR="0043187B" w:rsidRPr="001B0745">
        <w:t xml:space="preserve">, </w:t>
      </w:r>
      <w:r w:rsidR="00934B1A">
        <w:t xml:space="preserve">хрипов нет. </w:t>
      </w:r>
      <w:r w:rsidR="0043187B" w:rsidRPr="001B0745">
        <w:t xml:space="preserve">ЧД – 17 в мин. Тоны сердца приглушены, ритмичные. </w:t>
      </w:r>
      <w:r w:rsidR="00934B1A">
        <w:t>ЧСС – 90 уд. в мин. АД – 12</w:t>
      </w:r>
      <w:r w:rsidR="0043187B" w:rsidRPr="001B0745">
        <w:t xml:space="preserve">0/80 мм. рт. ст. Живот мягкий, при пальпации безболезненный. </w:t>
      </w:r>
      <w:r w:rsidR="009F46FB" w:rsidRPr="001B0745">
        <w:t xml:space="preserve">Пальпация поясничной области безболезненна, симптом Пастернацкого отрицательный. </w:t>
      </w:r>
      <w:r w:rsidR="00934B1A">
        <w:t>При пальпации щитовидная железа слабоболезненна , плотной консистенции правая доля, левая – мягко-эластическая, подвижная, не пульсирует.</w:t>
      </w:r>
    </w:p>
    <w:p w:rsidR="00C7265D" w:rsidRPr="001B0745" w:rsidRDefault="00D05208" w:rsidP="00C7265D">
      <w:r>
        <w:t>...20..</w:t>
      </w:r>
      <w:r w:rsidR="00C7265D">
        <w:t>г</w:t>
      </w:r>
    </w:p>
    <w:p w:rsidR="00934B1A" w:rsidRPr="001B0745" w:rsidRDefault="00934B1A" w:rsidP="00934B1A">
      <w:pPr>
        <w:ind w:firstLine="709"/>
      </w:pPr>
      <w:r w:rsidRPr="001B0745">
        <w:t>Жалобы на</w:t>
      </w:r>
      <w:r>
        <w:t xml:space="preserve"> незначительную</w:t>
      </w:r>
      <w:r w:rsidRPr="001B0745">
        <w:t xml:space="preserve"> боль в области</w:t>
      </w:r>
      <w:r>
        <w:t xml:space="preserve"> </w:t>
      </w:r>
      <w:r w:rsidRPr="001B0745">
        <w:t xml:space="preserve"> </w:t>
      </w:r>
      <w:r>
        <w:t>щитовидной железы,  общую слабость,</w:t>
      </w:r>
      <w:r w:rsidR="00C7265D">
        <w:t xml:space="preserve"> </w:t>
      </w:r>
      <w:r>
        <w:t xml:space="preserve"> </w:t>
      </w:r>
      <w:r w:rsidR="00C7265D">
        <w:t>сонливость</w:t>
      </w:r>
      <w:r>
        <w:t>.</w:t>
      </w:r>
    </w:p>
    <w:p w:rsidR="00934B1A" w:rsidRPr="001B0745" w:rsidRDefault="00934B1A" w:rsidP="00934B1A">
      <w:pPr>
        <w:ind w:firstLine="709"/>
      </w:pPr>
      <w:r w:rsidRPr="001B0745">
        <w:t>Общее состояние удовлетворительное, положение активное, сознание ясное</w:t>
      </w:r>
      <w:r w:rsidR="00C7265D">
        <w:t>, температура тела- 36,7 градусов</w:t>
      </w:r>
      <w:r w:rsidRPr="001B0745">
        <w:t xml:space="preserve">. В легких - дыхание везикулярное, жесткое, </w:t>
      </w:r>
      <w:r>
        <w:t xml:space="preserve">хрипов нет. </w:t>
      </w:r>
      <w:r w:rsidRPr="001B0745">
        <w:t xml:space="preserve">ЧД – 17 в мин. Тоны сердца приглушены, ритмичные. </w:t>
      </w:r>
      <w:r>
        <w:t>ЧСС – 9</w:t>
      </w:r>
      <w:r w:rsidR="00C7265D">
        <w:t>8</w:t>
      </w:r>
      <w:r>
        <w:t xml:space="preserve"> уд. в мин. АД – 12</w:t>
      </w:r>
      <w:r w:rsidRPr="001B0745">
        <w:t xml:space="preserve">0/80 мм. рт. ст. Живот мягкий, при пальпации безболезненный. Пальпация поясничной области безболезненна, симптом Пастернацкого отрицательный. </w:t>
      </w:r>
      <w:r>
        <w:t xml:space="preserve">При пальпации щитовидная железа </w:t>
      </w:r>
      <w:r w:rsidR="00C7265D">
        <w:t>без</w:t>
      </w:r>
      <w:r>
        <w:t>болезненна, плотной консистенции правая доля, левая – мягко-эластическая, подвижная, не пульсирует.</w:t>
      </w:r>
      <w:r w:rsidR="00C7265D">
        <w:t xml:space="preserve"> В ОАК: СОЭ-41, динамика отрицательная.</w:t>
      </w:r>
    </w:p>
    <w:p w:rsidR="00ED0FF2" w:rsidRDefault="00C7265D" w:rsidP="001B0745">
      <w:pPr>
        <w:ind w:firstLine="709"/>
      </w:pPr>
      <w:r>
        <w:t xml:space="preserve">                                       </w:t>
      </w:r>
    </w:p>
    <w:p w:rsidR="00ED0FF2" w:rsidRDefault="00ED0FF2" w:rsidP="001B0745">
      <w:pPr>
        <w:ind w:firstLine="709"/>
      </w:pPr>
    </w:p>
    <w:p w:rsidR="00ED0FF2" w:rsidRDefault="00ED0FF2" w:rsidP="001B0745">
      <w:pPr>
        <w:ind w:firstLine="709"/>
      </w:pPr>
    </w:p>
    <w:p w:rsidR="00ED0FF2" w:rsidRDefault="00ED0FF2" w:rsidP="001B0745">
      <w:pPr>
        <w:ind w:firstLine="709"/>
      </w:pPr>
    </w:p>
    <w:p w:rsidR="00ED0FF2" w:rsidRDefault="00ED0FF2" w:rsidP="001B0745">
      <w:pPr>
        <w:ind w:firstLine="709"/>
      </w:pPr>
    </w:p>
    <w:p w:rsidR="00ED0FF2" w:rsidRDefault="00ED0FF2" w:rsidP="001B0745">
      <w:pPr>
        <w:ind w:firstLine="709"/>
      </w:pPr>
    </w:p>
    <w:p w:rsidR="00ED0FF2" w:rsidRDefault="00ED0FF2" w:rsidP="001B0745">
      <w:pPr>
        <w:ind w:firstLine="709"/>
      </w:pPr>
    </w:p>
    <w:p w:rsidR="00D05208" w:rsidRDefault="00ED0FF2" w:rsidP="001B0745">
      <w:pPr>
        <w:ind w:firstLine="709"/>
      </w:pPr>
      <w:r>
        <w:t xml:space="preserve">                                           </w:t>
      </w:r>
      <w:r w:rsidR="00C7265D">
        <w:t xml:space="preserve"> </w:t>
      </w:r>
    </w:p>
    <w:p w:rsidR="001D0D26" w:rsidRDefault="00C7265D" w:rsidP="001B0745">
      <w:pPr>
        <w:ind w:firstLine="709"/>
      </w:pPr>
      <w:r>
        <w:lastRenderedPageBreak/>
        <w:t xml:space="preserve"> Эпикриз </w:t>
      </w:r>
    </w:p>
    <w:p w:rsidR="00C619AB" w:rsidRDefault="00D05208" w:rsidP="001B0745">
      <w:pPr>
        <w:ind w:firstLine="709"/>
      </w:pPr>
      <w:r>
        <w:t>ФИО …</w:t>
      </w:r>
      <w:r w:rsidR="00C619AB">
        <w:t xml:space="preserve">года находилась на обследовании и лечении в хирургическом отделении </w:t>
      </w:r>
      <w:r w:rsidR="00D401FD">
        <w:t>№5 с</w:t>
      </w:r>
      <w:r>
        <w:t>..</w:t>
      </w:r>
      <w:r w:rsidR="00D401FD">
        <w:t>.20</w:t>
      </w:r>
      <w:r>
        <w:t>..</w:t>
      </w:r>
      <w:r w:rsidR="00D401FD">
        <w:t xml:space="preserve"> по</w:t>
      </w:r>
      <w:r>
        <w:t>..</w:t>
      </w:r>
      <w:r w:rsidR="00D401FD">
        <w:t>.20</w:t>
      </w:r>
      <w:r>
        <w:t>..</w:t>
      </w:r>
      <w:r w:rsidR="00D401FD">
        <w:t xml:space="preserve"> г.</w:t>
      </w:r>
    </w:p>
    <w:p w:rsidR="00D401FD" w:rsidRDefault="00D401FD" w:rsidP="00D401FD">
      <w:pPr>
        <w:ind w:firstLine="709"/>
      </w:pPr>
      <w:r>
        <w:t>Диагноз: АИТ, подострый рецидивирующий тиреоидит.</w:t>
      </w:r>
      <w:r w:rsidRPr="00F95B50">
        <w:t xml:space="preserve"> </w:t>
      </w:r>
      <w:r>
        <w:t xml:space="preserve">Диффузное увеличение щитовидной железы </w:t>
      </w:r>
      <w:r>
        <w:rPr>
          <w:lang w:val="en-US"/>
        </w:rPr>
        <w:t>II</w:t>
      </w:r>
      <w:r w:rsidRPr="00023D63">
        <w:t xml:space="preserve"> </w:t>
      </w:r>
      <w:r>
        <w:t>ст. (ВОЗ)</w:t>
      </w:r>
    </w:p>
    <w:p w:rsidR="00D401FD" w:rsidRPr="001B0745" w:rsidRDefault="00D401FD" w:rsidP="00D401FD">
      <w:pPr>
        <w:ind w:firstLine="709"/>
      </w:pPr>
      <w:r>
        <w:t>Сопутствующие: Хронический поверхностный гастрит,</w:t>
      </w:r>
      <w:r w:rsidRPr="00571369">
        <w:t xml:space="preserve"> </w:t>
      </w:r>
      <w:r>
        <w:t xml:space="preserve">вне обострения. Хронический панкреатит, вне обострения. Трахеобронхит, образование голосовой связки. </w:t>
      </w:r>
      <w:r w:rsidRPr="001B0745">
        <w:t xml:space="preserve"> </w:t>
      </w:r>
    </w:p>
    <w:p w:rsidR="00D401FD" w:rsidRDefault="00D401FD" w:rsidP="00D401FD">
      <w:pPr>
        <w:ind w:firstLine="709"/>
        <w:jc w:val="center"/>
      </w:pPr>
      <w:r>
        <w:t>Данные обследования</w:t>
      </w:r>
    </w:p>
    <w:p w:rsidR="001D0D26" w:rsidRDefault="001D0D26" w:rsidP="001B0745">
      <w:pPr>
        <w:ind w:firstLine="709"/>
      </w:pPr>
    </w:p>
    <w:p w:rsidR="00D401FD" w:rsidRDefault="00D05208" w:rsidP="00D401FD">
      <w:pPr>
        <w:ind w:firstLine="708"/>
        <w:rPr>
          <w:rFonts w:eastAsiaTheme="minorEastAsia"/>
        </w:rPr>
      </w:pPr>
      <w:r>
        <w:rPr>
          <w:rFonts w:eastAsiaTheme="minorEastAsia"/>
        </w:rPr>
        <w:t>…</w:t>
      </w:r>
      <w:r w:rsidR="00D401FD">
        <w:rPr>
          <w:rFonts w:eastAsiaTheme="minorEastAsia"/>
        </w:rPr>
        <w:t xml:space="preserve">г. </w:t>
      </w:r>
      <w:r w:rsidR="00D401FD">
        <w:t>УЗИ:</w:t>
      </w:r>
      <w:r w:rsidR="00D401FD" w:rsidRPr="00D401FD">
        <w:rPr>
          <w:rFonts w:eastAsiaTheme="minorEastAsia"/>
        </w:rPr>
        <w:t xml:space="preserve"> </w:t>
      </w:r>
      <w:r w:rsidR="00D401FD">
        <w:rPr>
          <w:rFonts w:eastAsiaTheme="minorEastAsia"/>
        </w:rPr>
        <w:t>АИТ. Объем правой доли – 51,4</w:t>
      </w:r>
      <w:r w:rsidR="00D401FD" w:rsidRPr="00F95B50">
        <w:t xml:space="preserve"> </w:t>
      </w:r>
      <w:r w:rsidR="00D401FD">
        <w:t>см</w:t>
      </w:r>
      <w:r w:rsidR="00D401FD">
        <w:rPr>
          <w:vertAlign w:val="superscript"/>
        </w:rPr>
        <w:t>3</w:t>
      </w:r>
      <w:r w:rsidR="00D401FD">
        <w:rPr>
          <w:rFonts w:eastAsiaTheme="minorEastAsia"/>
        </w:rPr>
        <w:t>, левой – 9,4</w:t>
      </w:r>
      <w:r w:rsidR="00D401FD" w:rsidRPr="00F95B50">
        <w:t xml:space="preserve"> </w:t>
      </w:r>
      <w:r w:rsidR="00D401FD">
        <w:t>см</w:t>
      </w:r>
      <w:r w:rsidR="00D401FD">
        <w:rPr>
          <w:vertAlign w:val="superscript"/>
        </w:rPr>
        <w:t>3</w:t>
      </w:r>
      <w:r w:rsidR="00D401FD">
        <w:rPr>
          <w:rFonts w:eastAsiaTheme="minorEastAsia"/>
        </w:rPr>
        <w:t>.</w:t>
      </w:r>
    </w:p>
    <w:p w:rsidR="00D401FD" w:rsidRDefault="00D05208" w:rsidP="00D401FD">
      <w:pPr>
        <w:jc w:val="left"/>
      </w:pPr>
      <w:r>
        <w:rPr>
          <w:rFonts w:eastAsiaTheme="minorEastAsia"/>
        </w:rPr>
        <w:t>..</w:t>
      </w:r>
      <w:r w:rsidR="003F6ECA">
        <w:rPr>
          <w:rFonts w:eastAsiaTheme="minorEastAsia"/>
        </w:rPr>
        <w:t>.</w:t>
      </w:r>
      <w:r w:rsidR="00D401FD">
        <w:t xml:space="preserve"> ОАК:</w:t>
      </w:r>
      <w:r w:rsidR="003F6ECA" w:rsidRPr="003F6ECA">
        <w:t xml:space="preserve"> </w:t>
      </w:r>
      <w:r w:rsidR="003F6ECA">
        <w:t xml:space="preserve">Гемоглобин  </w:t>
      </w:r>
      <w:r w:rsidR="003F6ECA" w:rsidRPr="002069B2">
        <w:rPr>
          <w:u w:val="single"/>
        </w:rPr>
        <w:t xml:space="preserve"> </w:t>
      </w:r>
      <w:r w:rsidR="003F6ECA">
        <w:rPr>
          <w:u w:val="single"/>
        </w:rPr>
        <w:t xml:space="preserve">    103   </w:t>
      </w:r>
      <w:r w:rsidR="003F6ECA">
        <w:t xml:space="preserve"> г/л, </w:t>
      </w:r>
      <w:r w:rsidR="003F6ECA">
        <w:rPr>
          <w:rFonts w:eastAsiaTheme="minorEastAsia"/>
        </w:rPr>
        <w:t>СОЭ</w:t>
      </w:r>
      <w:r w:rsidR="003F6ECA" w:rsidRPr="0052347C">
        <w:rPr>
          <w:rFonts w:eastAsiaTheme="minorEastAsia"/>
          <w:u w:val="single"/>
        </w:rPr>
        <w:t xml:space="preserve"> </w:t>
      </w:r>
      <w:r w:rsidR="003F6ECA">
        <w:rPr>
          <w:rFonts w:eastAsiaTheme="minorEastAsia"/>
          <w:u w:val="single"/>
        </w:rPr>
        <w:t xml:space="preserve">   21</w:t>
      </w:r>
      <w:r w:rsidR="003F6ECA" w:rsidRPr="0052347C">
        <w:rPr>
          <w:rFonts w:eastAsiaTheme="minorEastAsia"/>
          <w:u w:val="single"/>
        </w:rPr>
        <w:t xml:space="preserve">    </w:t>
      </w:r>
      <w:r w:rsidR="003F6ECA">
        <w:rPr>
          <w:rFonts w:eastAsiaTheme="minorEastAsia"/>
        </w:rPr>
        <w:t xml:space="preserve"> м/ч, Лейкоциты </w:t>
      </w:r>
      <w:r w:rsidR="003F6ECA" w:rsidRPr="0052347C">
        <w:rPr>
          <w:rFonts w:eastAsiaTheme="minorEastAsia"/>
          <w:u w:val="single"/>
        </w:rPr>
        <w:t xml:space="preserve"> </w:t>
      </w:r>
      <w:r w:rsidR="003F6ECA">
        <w:rPr>
          <w:rFonts w:eastAsiaTheme="minorEastAsia"/>
          <w:u w:val="single"/>
        </w:rPr>
        <w:t xml:space="preserve">   9</w:t>
      </w:r>
      <m:oMath>
        <m:r>
          <w:rPr>
            <w:rFonts w:ascii="Cambria Math" w:hAnsi="Cambria Math"/>
          </w:rPr>
          <m:t>×</m:t>
        </m:r>
      </m:oMath>
      <w:r w:rsidR="003F6ECA">
        <w:rPr>
          <w:rFonts w:eastAsiaTheme="minorEastAsia"/>
        </w:rPr>
        <w:t>10</w:t>
      </w:r>
      <w:r w:rsidR="003F6ECA">
        <w:rPr>
          <w:rFonts w:eastAsiaTheme="minorEastAsia"/>
          <w:vertAlign w:val="superscript"/>
        </w:rPr>
        <w:t>9</w:t>
      </w:r>
      <w:r w:rsidR="003F6ECA">
        <w:rPr>
          <w:rFonts w:eastAsiaTheme="minorEastAsia"/>
        </w:rPr>
        <w:t>/л.</w:t>
      </w:r>
    </w:p>
    <w:p w:rsidR="00D401FD" w:rsidRDefault="00D401FD" w:rsidP="00D401FD">
      <w:pPr>
        <w:jc w:val="left"/>
      </w:pPr>
      <w:r>
        <w:t xml:space="preserve">         </w:t>
      </w:r>
      <w:r w:rsidRPr="00D401FD">
        <w:t xml:space="preserve"> </w:t>
      </w:r>
      <w:r w:rsidR="00D05208">
        <w:rPr>
          <w:rFonts w:eastAsiaTheme="minorEastAsia"/>
        </w:rPr>
        <w:t>…</w:t>
      </w:r>
      <w:r w:rsidR="003F6ECA">
        <w:rPr>
          <w:rFonts w:eastAsiaTheme="minorEastAsia"/>
        </w:rPr>
        <w:t>г.</w:t>
      </w:r>
      <w:r>
        <w:t>ОАК:</w:t>
      </w:r>
      <w:r w:rsidR="003F6ECA" w:rsidRPr="003F6ECA">
        <w:t xml:space="preserve"> </w:t>
      </w:r>
      <w:r w:rsidR="003F6ECA">
        <w:t xml:space="preserve">Гемоглобин  </w:t>
      </w:r>
      <w:r w:rsidR="003F6ECA" w:rsidRPr="002069B2">
        <w:rPr>
          <w:u w:val="single"/>
        </w:rPr>
        <w:t xml:space="preserve"> </w:t>
      </w:r>
      <w:r w:rsidR="003F6ECA">
        <w:rPr>
          <w:u w:val="single"/>
        </w:rPr>
        <w:t xml:space="preserve">    107  </w:t>
      </w:r>
      <w:r w:rsidR="003F6ECA">
        <w:t xml:space="preserve"> г/л, </w:t>
      </w:r>
      <w:r w:rsidR="003F6ECA">
        <w:rPr>
          <w:rFonts w:eastAsiaTheme="minorEastAsia"/>
        </w:rPr>
        <w:t>СОЭ</w:t>
      </w:r>
      <w:r w:rsidR="003F6ECA" w:rsidRPr="0052347C">
        <w:rPr>
          <w:rFonts w:eastAsiaTheme="minorEastAsia"/>
          <w:u w:val="single"/>
        </w:rPr>
        <w:t xml:space="preserve"> </w:t>
      </w:r>
      <w:r w:rsidR="003F6ECA">
        <w:rPr>
          <w:rFonts w:eastAsiaTheme="minorEastAsia"/>
          <w:u w:val="single"/>
        </w:rPr>
        <w:t xml:space="preserve">   41</w:t>
      </w:r>
      <w:r w:rsidR="003F6ECA" w:rsidRPr="0052347C">
        <w:rPr>
          <w:rFonts w:eastAsiaTheme="minorEastAsia"/>
          <w:u w:val="single"/>
        </w:rPr>
        <w:t xml:space="preserve">    </w:t>
      </w:r>
      <w:r w:rsidR="003F6ECA">
        <w:rPr>
          <w:rFonts w:eastAsiaTheme="minorEastAsia"/>
        </w:rPr>
        <w:t xml:space="preserve"> м/ч, Лейкоциты </w:t>
      </w:r>
      <w:r w:rsidR="003F6ECA" w:rsidRPr="0052347C">
        <w:rPr>
          <w:rFonts w:eastAsiaTheme="minorEastAsia"/>
          <w:u w:val="single"/>
        </w:rPr>
        <w:t xml:space="preserve"> </w:t>
      </w:r>
      <w:r w:rsidR="003F6ECA">
        <w:rPr>
          <w:rFonts w:eastAsiaTheme="minorEastAsia"/>
          <w:u w:val="single"/>
        </w:rPr>
        <w:t xml:space="preserve">   9</w:t>
      </w:r>
      <m:oMath>
        <m:r>
          <w:rPr>
            <w:rFonts w:ascii="Cambria Math" w:eastAsiaTheme="minorEastAsia" w:hAnsi="Cambria Math"/>
            <w:u w:val="single"/>
          </w:rPr>
          <m:t xml:space="preserve">,3 </m:t>
        </m:r>
        <m:r>
          <w:rPr>
            <w:rFonts w:ascii="Cambria Math" w:hAnsi="Cambria Math"/>
          </w:rPr>
          <m:t>×</m:t>
        </m:r>
      </m:oMath>
      <w:r w:rsidR="003F6ECA">
        <w:rPr>
          <w:rFonts w:eastAsiaTheme="minorEastAsia"/>
        </w:rPr>
        <w:t>10</w:t>
      </w:r>
      <w:r w:rsidR="003F6ECA">
        <w:rPr>
          <w:rFonts w:eastAsiaTheme="minorEastAsia"/>
          <w:vertAlign w:val="superscript"/>
        </w:rPr>
        <w:t>9</w:t>
      </w:r>
      <w:r w:rsidR="003F6ECA">
        <w:rPr>
          <w:rFonts w:eastAsiaTheme="minorEastAsia"/>
        </w:rPr>
        <w:t>/л.</w:t>
      </w:r>
    </w:p>
    <w:p w:rsidR="003F6ECA" w:rsidRDefault="00D05208" w:rsidP="003F6ECA">
      <w:pPr>
        <w:ind w:firstLine="708"/>
        <w:rPr>
          <w:u w:val="single"/>
        </w:rPr>
      </w:pPr>
      <w:r>
        <w:rPr>
          <w:rFonts w:eastAsiaTheme="minorEastAsia"/>
        </w:rPr>
        <w:t>…</w:t>
      </w:r>
      <w:r w:rsidR="003F6ECA">
        <w:t>г.</w:t>
      </w:r>
      <w:r w:rsidR="00D401FD">
        <w:t>ОАМ:</w:t>
      </w:r>
      <w:r w:rsidR="003F6ECA" w:rsidRPr="003F6ECA">
        <w:t xml:space="preserve"> </w:t>
      </w:r>
      <w:r w:rsidR="003F6ECA">
        <w:t xml:space="preserve">Относительная плотность </w:t>
      </w:r>
      <w:r w:rsidR="003F6ECA" w:rsidRPr="002069B2">
        <w:rPr>
          <w:u w:val="single"/>
        </w:rPr>
        <w:t xml:space="preserve"> 1020</w:t>
      </w:r>
      <w:r w:rsidR="003F6ECA">
        <w:rPr>
          <w:u w:val="single"/>
        </w:rPr>
        <w:t xml:space="preserve"> , </w:t>
      </w:r>
      <w:r w:rsidR="003F6ECA" w:rsidRPr="003F6ECA">
        <w:t xml:space="preserve"> </w:t>
      </w:r>
      <w:r w:rsidR="003F6ECA">
        <w:t xml:space="preserve">белок   </w:t>
      </w:r>
      <w:r w:rsidR="003F6ECA">
        <w:rPr>
          <w:u w:val="single"/>
        </w:rPr>
        <w:t xml:space="preserve"> отр. ,</w:t>
      </w:r>
      <w:r w:rsidR="003F6ECA" w:rsidRPr="003F6ECA">
        <w:t xml:space="preserve"> </w:t>
      </w:r>
      <w:r w:rsidR="003F6ECA">
        <w:t>г</w:t>
      </w:r>
      <w:r w:rsidR="003F6ECA" w:rsidRPr="002069B2">
        <w:t>люкоза</w:t>
      </w:r>
      <w:r w:rsidR="003F6ECA" w:rsidRPr="002069B2">
        <w:rPr>
          <w:u w:val="single"/>
        </w:rPr>
        <w:t xml:space="preserve">  не обнаружен</w:t>
      </w:r>
      <w:r w:rsidR="003F6ECA">
        <w:rPr>
          <w:u w:val="single"/>
        </w:rPr>
        <w:t xml:space="preserve">а, </w:t>
      </w:r>
      <w:r w:rsidR="003F6ECA">
        <w:t>б</w:t>
      </w:r>
      <w:r w:rsidR="003F6ECA" w:rsidRPr="00412901">
        <w:t>актерии</w:t>
      </w:r>
      <w:r w:rsidR="003F6ECA">
        <w:rPr>
          <w:u w:val="single"/>
        </w:rPr>
        <w:t xml:space="preserve"> не обнаружены.</w:t>
      </w:r>
    </w:p>
    <w:p w:rsidR="00D401FD" w:rsidRPr="003F6ECA" w:rsidRDefault="00D05208" w:rsidP="003F6ECA">
      <w:pPr>
        <w:ind w:firstLine="708"/>
        <w:rPr>
          <w:u w:val="single"/>
        </w:rPr>
      </w:pPr>
      <w:r>
        <w:rPr>
          <w:rFonts w:eastAsiaTheme="minorEastAsia"/>
        </w:rPr>
        <w:t>…</w:t>
      </w:r>
      <w:r w:rsidR="00D401FD">
        <w:rPr>
          <w:rFonts w:eastAsiaTheme="minorEastAsia"/>
        </w:rPr>
        <w:t>г</w:t>
      </w:r>
      <w:r w:rsidR="00D401FD">
        <w:t xml:space="preserve"> ЭКГ:</w:t>
      </w:r>
      <w:r w:rsidR="00D401FD" w:rsidRPr="00D401FD">
        <w:rPr>
          <w:rFonts w:eastAsiaTheme="minorEastAsia"/>
        </w:rPr>
        <w:t xml:space="preserve"> </w:t>
      </w:r>
      <w:r w:rsidR="00D401FD">
        <w:rPr>
          <w:rFonts w:eastAsiaTheme="minorEastAsia"/>
        </w:rPr>
        <w:t>Синусовый  ритм, 90 в мин. Умеренная тахикардия.</w:t>
      </w:r>
    </w:p>
    <w:p w:rsidR="00ED0FF2" w:rsidRDefault="00D05208" w:rsidP="00ED0FF2">
      <w:pPr>
        <w:ind w:firstLine="709"/>
        <w:jc w:val="left"/>
      </w:pPr>
      <w:r>
        <w:t>…</w:t>
      </w:r>
      <w:r w:rsidR="00D401FD">
        <w:t>г.ФЛГ: орга</w:t>
      </w:r>
      <w:r w:rsidR="00ED0FF2">
        <w:t>ны грудной клетки без патолог</w:t>
      </w:r>
    </w:p>
    <w:p w:rsidR="00ED0FF2" w:rsidRDefault="00ED0FF2" w:rsidP="00ED0FF2">
      <w:pPr>
        <w:ind w:firstLine="709"/>
        <w:jc w:val="left"/>
      </w:pPr>
    </w:p>
    <w:p w:rsidR="00ED0FF2" w:rsidRDefault="00ED0FF2" w:rsidP="00ED0FF2">
      <w:pPr>
        <w:ind w:firstLine="709"/>
        <w:jc w:val="left"/>
      </w:pPr>
    </w:p>
    <w:p w:rsidR="006F6AF0" w:rsidRDefault="00ED0FF2" w:rsidP="00ED0FF2">
      <w:pPr>
        <w:ind w:firstLine="709"/>
        <w:jc w:val="left"/>
      </w:pPr>
      <w:r>
        <w:t xml:space="preserve">                                        </w:t>
      </w:r>
      <w:r w:rsidR="006F6AF0">
        <w:t>Список литературы</w:t>
      </w:r>
    </w:p>
    <w:p w:rsidR="00F66EFF" w:rsidRDefault="003F6ECA" w:rsidP="001D0D26">
      <w:pPr>
        <w:pStyle w:val="a6"/>
        <w:numPr>
          <w:ilvl w:val="0"/>
          <w:numId w:val="11"/>
        </w:numPr>
        <w:ind w:left="0" w:firstLine="709"/>
      </w:pPr>
      <w:r>
        <w:t>Клинические рекомендации. Эндокринология / под ред. И. И. Дедова, Г.А. Мельниченко – М.: ГЭОТАР – Медиа, 2008. – 304</w:t>
      </w:r>
      <w:r w:rsidR="00ED0FF2">
        <w:t xml:space="preserve"> с.</w:t>
      </w:r>
    </w:p>
    <w:p w:rsidR="001D0D26" w:rsidRDefault="00ED0FF2" w:rsidP="00ED0FF2">
      <w:pPr>
        <w:pStyle w:val="a6"/>
        <w:numPr>
          <w:ilvl w:val="0"/>
          <w:numId w:val="11"/>
        </w:numPr>
        <w:ind w:left="0" w:firstLine="709"/>
      </w:pPr>
      <w:r>
        <w:t>Эндокринология / под ред. И. И. Дедова, Г.А. Мельниченко,</w:t>
      </w:r>
      <w:r w:rsidRPr="00ED0FF2">
        <w:t xml:space="preserve"> </w:t>
      </w:r>
      <w:r>
        <w:t>В.В. Федоров – М.: ГЭОТАР – Медиа, 2008. – 432с.:ил.</w:t>
      </w:r>
    </w:p>
    <w:p w:rsidR="00ED0FF2" w:rsidRDefault="00ED0FF2" w:rsidP="00ED0FF2">
      <w:pPr>
        <w:pStyle w:val="a6"/>
        <w:numPr>
          <w:ilvl w:val="0"/>
          <w:numId w:val="11"/>
        </w:numPr>
        <w:ind w:left="0" w:firstLine="709"/>
      </w:pPr>
      <w:r>
        <w:t>Рациональная фармакотерапия заболеваний эндокринной систкмы и нарушений обмена веществ/ под ред. И. И. Дедова, Г.А. Мельниченко.– М.:Литтерра, 2008. – 584с.</w:t>
      </w: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6F0BB5" w:rsidRDefault="006F0BB5" w:rsidP="006F0BB5"/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731657" w:rsidRPr="006D506F" w:rsidRDefault="00731657" w:rsidP="00360A8E"/>
    <w:sectPr w:rsidR="00731657" w:rsidRPr="006D506F" w:rsidSect="0032242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901" w:rsidRDefault="00927901" w:rsidP="00360A8E">
      <w:pPr>
        <w:spacing w:line="240" w:lineRule="auto"/>
      </w:pPr>
      <w:r>
        <w:separator/>
      </w:r>
    </w:p>
  </w:endnote>
  <w:endnote w:type="continuationSeparator" w:id="1">
    <w:p w:rsidR="00927901" w:rsidRDefault="00927901" w:rsidP="00360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65876"/>
    </w:sdtPr>
    <w:sdtContent>
      <w:p w:rsidR="00D401FD" w:rsidRDefault="0091101E">
        <w:pPr>
          <w:pStyle w:val="ab"/>
          <w:jc w:val="center"/>
        </w:pPr>
        <w:fldSimple w:instr=" PAGE   \* MERGEFORMAT ">
          <w:r w:rsidR="00D05208">
            <w:rPr>
              <w:noProof/>
            </w:rPr>
            <w:t>11</w:t>
          </w:r>
        </w:fldSimple>
      </w:p>
    </w:sdtContent>
  </w:sdt>
  <w:p w:rsidR="00D401FD" w:rsidRDefault="00D401F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901" w:rsidRDefault="00927901" w:rsidP="00360A8E">
      <w:pPr>
        <w:spacing w:line="240" w:lineRule="auto"/>
      </w:pPr>
      <w:r>
        <w:separator/>
      </w:r>
    </w:p>
  </w:footnote>
  <w:footnote w:type="continuationSeparator" w:id="1">
    <w:p w:rsidR="00927901" w:rsidRDefault="00927901" w:rsidP="00360A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351"/>
    <w:multiLevelType w:val="hybridMultilevel"/>
    <w:tmpl w:val="64AC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18ED"/>
    <w:multiLevelType w:val="hybridMultilevel"/>
    <w:tmpl w:val="8130710E"/>
    <w:lvl w:ilvl="0" w:tplc="10748D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1608B9"/>
    <w:multiLevelType w:val="hybridMultilevel"/>
    <w:tmpl w:val="1E12F708"/>
    <w:lvl w:ilvl="0" w:tplc="006A5F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E47C0A"/>
    <w:multiLevelType w:val="hybridMultilevel"/>
    <w:tmpl w:val="EDE05562"/>
    <w:lvl w:ilvl="0" w:tplc="B34E33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64E0D2F"/>
    <w:multiLevelType w:val="hybridMultilevel"/>
    <w:tmpl w:val="0F9E9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64213"/>
    <w:multiLevelType w:val="hybridMultilevel"/>
    <w:tmpl w:val="7D185F66"/>
    <w:lvl w:ilvl="0" w:tplc="1D5EE61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773887"/>
    <w:multiLevelType w:val="hybridMultilevel"/>
    <w:tmpl w:val="E678164E"/>
    <w:lvl w:ilvl="0" w:tplc="FCBA0D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B8130CD"/>
    <w:multiLevelType w:val="hybridMultilevel"/>
    <w:tmpl w:val="D2EC57CE"/>
    <w:lvl w:ilvl="0" w:tplc="759205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C92159D"/>
    <w:multiLevelType w:val="hybridMultilevel"/>
    <w:tmpl w:val="D13217CC"/>
    <w:lvl w:ilvl="0" w:tplc="FB581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666130D"/>
    <w:multiLevelType w:val="hybridMultilevel"/>
    <w:tmpl w:val="CFCE9266"/>
    <w:lvl w:ilvl="0" w:tplc="6CA0C1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138452E"/>
    <w:multiLevelType w:val="hybridMultilevel"/>
    <w:tmpl w:val="0F8E20D6"/>
    <w:lvl w:ilvl="0" w:tplc="6BECB0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5580C66"/>
    <w:multiLevelType w:val="hybridMultilevel"/>
    <w:tmpl w:val="CD9C7D2A"/>
    <w:lvl w:ilvl="0" w:tplc="C4663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B786CAB"/>
    <w:multiLevelType w:val="hybridMultilevel"/>
    <w:tmpl w:val="E4D8E53A"/>
    <w:lvl w:ilvl="0" w:tplc="45CAE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8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734"/>
    <w:rsid w:val="000100D1"/>
    <w:rsid w:val="00010C5B"/>
    <w:rsid w:val="00014C22"/>
    <w:rsid w:val="00023D63"/>
    <w:rsid w:val="00062CF6"/>
    <w:rsid w:val="00067525"/>
    <w:rsid w:val="00067E35"/>
    <w:rsid w:val="000703CC"/>
    <w:rsid w:val="0008607C"/>
    <w:rsid w:val="00087F87"/>
    <w:rsid w:val="00096C8E"/>
    <w:rsid w:val="000B7CC0"/>
    <w:rsid w:val="000D082A"/>
    <w:rsid w:val="000E133A"/>
    <w:rsid w:val="000E7774"/>
    <w:rsid w:val="000F0147"/>
    <w:rsid w:val="000F61E2"/>
    <w:rsid w:val="000F6ACB"/>
    <w:rsid w:val="000F7183"/>
    <w:rsid w:val="00102861"/>
    <w:rsid w:val="00112B4A"/>
    <w:rsid w:val="001548BB"/>
    <w:rsid w:val="00157596"/>
    <w:rsid w:val="0017472E"/>
    <w:rsid w:val="001814E7"/>
    <w:rsid w:val="00184F45"/>
    <w:rsid w:val="001A0070"/>
    <w:rsid w:val="001A0603"/>
    <w:rsid w:val="001B0745"/>
    <w:rsid w:val="001B4B98"/>
    <w:rsid w:val="001B76E9"/>
    <w:rsid w:val="001C599A"/>
    <w:rsid w:val="001C5AF2"/>
    <w:rsid w:val="001D0D26"/>
    <w:rsid w:val="002069B2"/>
    <w:rsid w:val="0021715B"/>
    <w:rsid w:val="002479A9"/>
    <w:rsid w:val="002516B6"/>
    <w:rsid w:val="0025585F"/>
    <w:rsid w:val="00261238"/>
    <w:rsid w:val="00276F12"/>
    <w:rsid w:val="00292453"/>
    <w:rsid w:val="002A02C4"/>
    <w:rsid w:val="002A12B7"/>
    <w:rsid w:val="002A3920"/>
    <w:rsid w:val="002A6604"/>
    <w:rsid w:val="002A7786"/>
    <w:rsid w:val="00302FA0"/>
    <w:rsid w:val="00315398"/>
    <w:rsid w:val="0032242F"/>
    <w:rsid w:val="00331E38"/>
    <w:rsid w:val="003412CC"/>
    <w:rsid w:val="00342277"/>
    <w:rsid w:val="00346FEB"/>
    <w:rsid w:val="00360A8E"/>
    <w:rsid w:val="00360B8B"/>
    <w:rsid w:val="00381CFC"/>
    <w:rsid w:val="003858AA"/>
    <w:rsid w:val="003A576E"/>
    <w:rsid w:val="003B0512"/>
    <w:rsid w:val="003B66DF"/>
    <w:rsid w:val="003C53CC"/>
    <w:rsid w:val="003D0CA7"/>
    <w:rsid w:val="003D2841"/>
    <w:rsid w:val="003D468B"/>
    <w:rsid w:val="003D4EFB"/>
    <w:rsid w:val="003F6ECA"/>
    <w:rsid w:val="00412901"/>
    <w:rsid w:val="004210B7"/>
    <w:rsid w:val="004212B4"/>
    <w:rsid w:val="0042765C"/>
    <w:rsid w:val="0043187B"/>
    <w:rsid w:val="00445073"/>
    <w:rsid w:val="00451042"/>
    <w:rsid w:val="00462B38"/>
    <w:rsid w:val="00463151"/>
    <w:rsid w:val="00470A8B"/>
    <w:rsid w:val="00476636"/>
    <w:rsid w:val="004B34CC"/>
    <w:rsid w:val="004D42BD"/>
    <w:rsid w:val="004D446D"/>
    <w:rsid w:val="004F4FBD"/>
    <w:rsid w:val="00506403"/>
    <w:rsid w:val="0052347C"/>
    <w:rsid w:val="005439CA"/>
    <w:rsid w:val="005518DB"/>
    <w:rsid w:val="00571369"/>
    <w:rsid w:val="005741C9"/>
    <w:rsid w:val="005862E4"/>
    <w:rsid w:val="005D0B2B"/>
    <w:rsid w:val="005D4CD0"/>
    <w:rsid w:val="005F02CE"/>
    <w:rsid w:val="005F42DF"/>
    <w:rsid w:val="006021FA"/>
    <w:rsid w:val="006049AC"/>
    <w:rsid w:val="006168BD"/>
    <w:rsid w:val="00630EE2"/>
    <w:rsid w:val="00643726"/>
    <w:rsid w:val="006512FB"/>
    <w:rsid w:val="006572EF"/>
    <w:rsid w:val="006613FD"/>
    <w:rsid w:val="00677228"/>
    <w:rsid w:val="00684123"/>
    <w:rsid w:val="00687CC6"/>
    <w:rsid w:val="006A0A02"/>
    <w:rsid w:val="006C22F1"/>
    <w:rsid w:val="006D506F"/>
    <w:rsid w:val="006E03A5"/>
    <w:rsid w:val="006E7AB3"/>
    <w:rsid w:val="006F0BB5"/>
    <w:rsid w:val="006F6AF0"/>
    <w:rsid w:val="00701C44"/>
    <w:rsid w:val="00724E1B"/>
    <w:rsid w:val="0073076B"/>
    <w:rsid w:val="00731657"/>
    <w:rsid w:val="00744446"/>
    <w:rsid w:val="00760B88"/>
    <w:rsid w:val="007649F6"/>
    <w:rsid w:val="00795381"/>
    <w:rsid w:val="00796F0A"/>
    <w:rsid w:val="007A1802"/>
    <w:rsid w:val="007E5457"/>
    <w:rsid w:val="007E641E"/>
    <w:rsid w:val="008020EF"/>
    <w:rsid w:val="008026EF"/>
    <w:rsid w:val="00804FDF"/>
    <w:rsid w:val="008079ED"/>
    <w:rsid w:val="00810B3E"/>
    <w:rsid w:val="00824AA8"/>
    <w:rsid w:val="00841FCD"/>
    <w:rsid w:val="00846BE5"/>
    <w:rsid w:val="00847E7E"/>
    <w:rsid w:val="00857849"/>
    <w:rsid w:val="00877589"/>
    <w:rsid w:val="008872D9"/>
    <w:rsid w:val="00892256"/>
    <w:rsid w:val="00894D3B"/>
    <w:rsid w:val="008B1D5E"/>
    <w:rsid w:val="008C17E3"/>
    <w:rsid w:val="008C319D"/>
    <w:rsid w:val="0091101E"/>
    <w:rsid w:val="00922C37"/>
    <w:rsid w:val="00927901"/>
    <w:rsid w:val="00934B1A"/>
    <w:rsid w:val="00934CB5"/>
    <w:rsid w:val="00956E35"/>
    <w:rsid w:val="0097270F"/>
    <w:rsid w:val="0098211B"/>
    <w:rsid w:val="0099461C"/>
    <w:rsid w:val="009A275A"/>
    <w:rsid w:val="009A33A3"/>
    <w:rsid w:val="009C0608"/>
    <w:rsid w:val="009C1181"/>
    <w:rsid w:val="009C65C8"/>
    <w:rsid w:val="009D1A1B"/>
    <w:rsid w:val="009E5128"/>
    <w:rsid w:val="009F468C"/>
    <w:rsid w:val="009F46FB"/>
    <w:rsid w:val="009F6913"/>
    <w:rsid w:val="00A62254"/>
    <w:rsid w:val="00A62808"/>
    <w:rsid w:val="00A66076"/>
    <w:rsid w:val="00A74ADB"/>
    <w:rsid w:val="00A84E63"/>
    <w:rsid w:val="00A857F6"/>
    <w:rsid w:val="00AC6432"/>
    <w:rsid w:val="00AC6E12"/>
    <w:rsid w:val="00AF70BF"/>
    <w:rsid w:val="00B05CFD"/>
    <w:rsid w:val="00B07EF9"/>
    <w:rsid w:val="00B10E86"/>
    <w:rsid w:val="00B12E86"/>
    <w:rsid w:val="00B32734"/>
    <w:rsid w:val="00B420B3"/>
    <w:rsid w:val="00B4462D"/>
    <w:rsid w:val="00B718CE"/>
    <w:rsid w:val="00B74273"/>
    <w:rsid w:val="00BB5660"/>
    <w:rsid w:val="00BD46F8"/>
    <w:rsid w:val="00BF0D22"/>
    <w:rsid w:val="00BF24A2"/>
    <w:rsid w:val="00C00775"/>
    <w:rsid w:val="00C03797"/>
    <w:rsid w:val="00C17C47"/>
    <w:rsid w:val="00C42BF0"/>
    <w:rsid w:val="00C47725"/>
    <w:rsid w:val="00C5235B"/>
    <w:rsid w:val="00C619AB"/>
    <w:rsid w:val="00C7265D"/>
    <w:rsid w:val="00C834D3"/>
    <w:rsid w:val="00CA4EA7"/>
    <w:rsid w:val="00CD6A2C"/>
    <w:rsid w:val="00D05208"/>
    <w:rsid w:val="00D27B64"/>
    <w:rsid w:val="00D338A1"/>
    <w:rsid w:val="00D34A49"/>
    <w:rsid w:val="00D401FD"/>
    <w:rsid w:val="00D642BB"/>
    <w:rsid w:val="00D95FC6"/>
    <w:rsid w:val="00DA2C65"/>
    <w:rsid w:val="00DA574B"/>
    <w:rsid w:val="00DB45D5"/>
    <w:rsid w:val="00DB591B"/>
    <w:rsid w:val="00DC4564"/>
    <w:rsid w:val="00DF1902"/>
    <w:rsid w:val="00DF52B1"/>
    <w:rsid w:val="00E05174"/>
    <w:rsid w:val="00E05B3E"/>
    <w:rsid w:val="00E12C2E"/>
    <w:rsid w:val="00E351F7"/>
    <w:rsid w:val="00E528F4"/>
    <w:rsid w:val="00E9071F"/>
    <w:rsid w:val="00E93EC5"/>
    <w:rsid w:val="00EB61A9"/>
    <w:rsid w:val="00EB7417"/>
    <w:rsid w:val="00EC3315"/>
    <w:rsid w:val="00ED0FF2"/>
    <w:rsid w:val="00ED3E93"/>
    <w:rsid w:val="00EF1196"/>
    <w:rsid w:val="00F0168C"/>
    <w:rsid w:val="00F10791"/>
    <w:rsid w:val="00F109E6"/>
    <w:rsid w:val="00F326BB"/>
    <w:rsid w:val="00F503DD"/>
    <w:rsid w:val="00F612FE"/>
    <w:rsid w:val="00F65E4C"/>
    <w:rsid w:val="00F66EFF"/>
    <w:rsid w:val="00F85438"/>
    <w:rsid w:val="00F95B50"/>
    <w:rsid w:val="00FA712C"/>
    <w:rsid w:val="00FC01D2"/>
    <w:rsid w:val="00FD5643"/>
    <w:rsid w:val="00FF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0"/>
        <o:entry new="6" old="5"/>
        <o:entry new="7" old="0"/>
        <o:entry new="8" old="7"/>
        <o:entry new="9" old="0"/>
        <o:entry new="10" old="9"/>
        <o:entry new="11" old="0"/>
        <o:entry new="12" old="11"/>
        <o:entry new="13" old="0"/>
        <o:entry new="14" old="13"/>
        <o:entry new="15" old="0"/>
        <o:entry new="16" old="15"/>
        <o:entry new="17" old="0"/>
        <o:entry new="18" old="17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87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01C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5B3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5B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B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472E"/>
    <w:pPr>
      <w:ind w:left="720"/>
      <w:contextualSpacing/>
    </w:pPr>
  </w:style>
  <w:style w:type="paragraph" w:styleId="a7">
    <w:name w:val="No Spacing"/>
    <w:uiPriority w:val="1"/>
    <w:qFormat/>
    <w:rsid w:val="00701C44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0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line number"/>
    <w:basedOn w:val="a0"/>
    <w:uiPriority w:val="99"/>
    <w:semiHidden/>
    <w:unhideWhenUsed/>
    <w:rsid w:val="00360A8E"/>
  </w:style>
  <w:style w:type="paragraph" w:styleId="a9">
    <w:name w:val="header"/>
    <w:basedOn w:val="a"/>
    <w:link w:val="aa"/>
    <w:uiPriority w:val="99"/>
    <w:semiHidden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0A8E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0A8E"/>
    <w:rPr>
      <w:rFonts w:ascii="Times New Roman" w:hAnsi="Times New Roman" w:cs="Times New Roman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2A3920"/>
    <w:pPr>
      <w:spacing w:before="153" w:after="230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D5C0-1C9A-4695-90AA-1FD35C3DD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12</Pages>
  <Words>1915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Your User Name</cp:lastModifiedBy>
  <cp:revision>52</cp:revision>
  <cp:lastPrinted>2009-10-08T19:28:00Z</cp:lastPrinted>
  <dcterms:created xsi:type="dcterms:W3CDTF">2003-02-10T18:04:00Z</dcterms:created>
  <dcterms:modified xsi:type="dcterms:W3CDTF">2011-05-08T08:42:00Z</dcterms:modified>
</cp:coreProperties>
</file>